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D1" w:rsidRDefault="003677D1" w:rsidP="006F201D">
      <w:pPr>
        <w:pStyle w:val="a3"/>
        <w:jc w:val="center"/>
        <w:rPr>
          <w:b/>
          <w:sz w:val="28"/>
          <w:szCs w:val="28"/>
          <w:u w:val="single"/>
        </w:rPr>
      </w:pPr>
    </w:p>
    <w:p w:rsidR="003677D1" w:rsidRDefault="00F36DB6" w:rsidP="00F36DB6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</w:t>
      </w:r>
      <w:r w:rsidRPr="000321BA">
        <w:rPr>
          <w:noProof/>
          <w:lang w:eastAsia="ru-RU"/>
        </w:rPr>
        <w:drawing>
          <wp:inline distT="0" distB="0" distL="0" distR="0" wp14:anchorId="0563AE69" wp14:editId="5C26961C">
            <wp:extent cx="857250" cy="895350"/>
            <wp:effectExtent l="0" t="0" r="0" b="0"/>
            <wp:docPr id="3" name="Рисунок 3" descr="Описание: https://www.riadagestan.ru/upload/iblock/97d/97d914116c0cfea402784ae820579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www.riadagestan.ru/upload/iblock/97d/97d914116c0cfea402784ae8205794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DB6" w:rsidRPr="000321BA" w:rsidRDefault="00F36DB6" w:rsidP="00F36DB6">
      <w:pPr>
        <w:keepNext/>
        <w:spacing w:after="0" w:line="240" w:lineRule="auto"/>
        <w:ind w:hanging="90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</w:rPr>
      </w:pPr>
      <w:r w:rsidRPr="000321BA">
        <w:rPr>
          <w:rFonts w:ascii="Times New Roman" w:eastAsia="Times New Roman" w:hAnsi="Times New Roman"/>
          <w:b/>
          <w:bCs/>
          <w:sz w:val="24"/>
          <w:szCs w:val="28"/>
        </w:rPr>
        <w:t>МИНИСТЕРСТВО ОБРАЗОВАНИЯ И НАУКИ</w:t>
      </w:r>
    </w:p>
    <w:p w:rsidR="00F36DB6" w:rsidRPr="000321BA" w:rsidRDefault="00F36DB6" w:rsidP="00F36DB6">
      <w:pPr>
        <w:spacing w:after="0" w:line="240" w:lineRule="auto"/>
        <w:ind w:hanging="90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321BA">
        <w:rPr>
          <w:rFonts w:ascii="Times New Roman" w:eastAsia="Times New Roman" w:hAnsi="Times New Roman"/>
          <w:b/>
          <w:bCs/>
          <w:sz w:val="28"/>
          <w:szCs w:val="28"/>
        </w:rPr>
        <w:t>РЕСПУБЛИКИ ДАГЕСТАН</w:t>
      </w:r>
    </w:p>
    <w:p w:rsidR="003677D1" w:rsidRDefault="003677D1" w:rsidP="00E66F2C">
      <w:pPr>
        <w:pStyle w:val="a3"/>
        <w:jc w:val="center"/>
        <w:rPr>
          <w:b/>
          <w:sz w:val="28"/>
          <w:szCs w:val="28"/>
          <w:u w:val="single"/>
        </w:rPr>
      </w:pPr>
    </w:p>
    <w:p w:rsidR="00F36DB6" w:rsidRDefault="00F36DB6" w:rsidP="00F36DB6">
      <w:pPr>
        <w:pStyle w:val="a3"/>
        <w:jc w:val="center"/>
        <w:rPr>
          <w:b/>
          <w:bCs/>
          <w:sz w:val="36"/>
          <w:szCs w:val="36"/>
        </w:rPr>
      </w:pPr>
      <w:r w:rsidRPr="004934A3">
        <w:rPr>
          <w:b/>
          <w:bCs/>
          <w:sz w:val="36"/>
          <w:szCs w:val="36"/>
        </w:rPr>
        <w:t>МУНИЦИЦИПАЛЬНОЕ КАЗЕННОЕ УЧРЕЖДЕНИЕ ДОШКОЛЬНОГО ОБРАЗОВАНИЯ КАКИНСКИЙ ДЕТСКИЙ САД «</w:t>
      </w:r>
      <w:r w:rsidRPr="004934A3">
        <w:rPr>
          <w:b/>
          <w:bCs/>
          <w:sz w:val="40"/>
          <w:szCs w:val="40"/>
        </w:rPr>
        <w:t>ОРЛЕНОК</w:t>
      </w:r>
      <w:r w:rsidRPr="004934A3">
        <w:rPr>
          <w:b/>
          <w:bCs/>
          <w:sz w:val="36"/>
          <w:szCs w:val="36"/>
        </w:rPr>
        <w:t>»</w:t>
      </w:r>
    </w:p>
    <w:p w:rsidR="004934A3" w:rsidRPr="004934A3" w:rsidRDefault="004934A3" w:rsidP="004934A3">
      <w:pPr>
        <w:pStyle w:val="a3"/>
        <w:rPr>
          <w:b/>
          <w:bCs/>
          <w:sz w:val="36"/>
          <w:szCs w:val="36"/>
        </w:rPr>
      </w:pPr>
    </w:p>
    <w:p w:rsidR="004934A3" w:rsidRPr="000321BA" w:rsidRDefault="004934A3" w:rsidP="004934A3">
      <w:pPr>
        <w:tabs>
          <w:tab w:val="left" w:pos="525"/>
        </w:tabs>
        <w:spacing w:after="0" w:line="240" w:lineRule="auto"/>
        <w:rPr>
          <w:rFonts w:ascii="Times New Roman" w:eastAsia="Times New Roman" w:hAnsi="Times New Roman"/>
          <w:b/>
          <w:u w:val="single"/>
        </w:rPr>
      </w:pPr>
      <w:r w:rsidRPr="000321BA">
        <w:rPr>
          <w:rFonts w:ascii="Times New Roman" w:eastAsia="Times New Roman" w:hAnsi="Times New Roman"/>
          <w:b/>
          <w:u w:val="single"/>
          <w:lang w:val="en-US"/>
        </w:rPr>
        <w:t>c</w:t>
      </w:r>
      <w:r w:rsidRPr="000321BA">
        <w:rPr>
          <w:rFonts w:ascii="Times New Roman" w:eastAsia="Times New Roman" w:hAnsi="Times New Roman"/>
          <w:b/>
          <w:u w:val="single"/>
        </w:rPr>
        <w:t>.</w:t>
      </w:r>
      <w:proofErr w:type="spellStart"/>
      <w:r>
        <w:rPr>
          <w:rFonts w:ascii="Times New Roman" w:eastAsia="Times New Roman" w:hAnsi="Times New Roman"/>
          <w:b/>
          <w:u w:val="single"/>
        </w:rPr>
        <w:t>Кака</w:t>
      </w:r>
      <w:proofErr w:type="spellEnd"/>
      <w:r w:rsidRPr="000321BA">
        <w:rPr>
          <w:rFonts w:ascii="Times New Roman" w:eastAsia="Times New Roman" w:hAnsi="Times New Roman"/>
          <w:b/>
          <w:u w:val="single"/>
        </w:rPr>
        <w:t xml:space="preserve">, </w:t>
      </w:r>
      <w:proofErr w:type="spellStart"/>
      <w:r w:rsidRPr="000321BA">
        <w:rPr>
          <w:rFonts w:ascii="Times New Roman" w:eastAsia="Times New Roman" w:hAnsi="Times New Roman"/>
          <w:b/>
          <w:u w:val="single"/>
        </w:rPr>
        <w:t>Ахтынский</w:t>
      </w:r>
      <w:proofErr w:type="spellEnd"/>
      <w:r w:rsidRPr="000321BA">
        <w:rPr>
          <w:rFonts w:ascii="Times New Roman" w:eastAsia="Times New Roman" w:hAnsi="Times New Roman"/>
          <w:b/>
          <w:u w:val="single"/>
        </w:rPr>
        <w:t xml:space="preserve"> район, Республика Дагес</w:t>
      </w:r>
      <w:r>
        <w:rPr>
          <w:rFonts w:ascii="Times New Roman" w:eastAsia="Times New Roman" w:hAnsi="Times New Roman"/>
          <w:b/>
          <w:u w:val="single"/>
        </w:rPr>
        <w:t>тан 368741 тел. 8(938)790-61-69,</w:t>
      </w:r>
      <w:hyperlink r:id="rId7" w:history="1">
        <w:r w:rsidRPr="00A21E5C">
          <w:rPr>
            <w:rStyle w:val="a4"/>
            <w:rFonts w:ascii="Times New Roman" w:eastAsia="Times New Roman" w:hAnsi="Times New Roman"/>
            <w:b/>
            <w:lang w:val="en-US"/>
          </w:rPr>
          <w:t>doukaka</w:t>
        </w:r>
        <w:r w:rsidRPr="00A21E5C">
          <w:rPr>
            <w:rStyle w:val="a4"/>
            <w:rFonts w:ascii="Times New Roman" w:eastAsia="Times New Roman" w:hAnsi="Times New Roman"/>
            <w:b/>
          </w:rPr>
          <w:t>@</w:t>
        </w:r>
        <w:r w:rsidRPr="00A21E5C">
          <w:rPr>
            <w:rStyle w:val="a4"/>
            <w:rFonts w:ascii="Times New Roman" w:eastAsia="Times New Roman" w:hAnsi="Times New Roman"/>
            <w:b/>
            <w:lang w:val="en-US"/>
          </w:rPr>
          <w:t>ro</w:t>
        </w:r>
        <w:r w:rsidRPr="00A21E5C">
          <w:rPr>
            <w:rStyle w:val="a4"/>
            <w:rFonts w:ascii="Times New Roman" w:eastAsia="Times New Roman" w:hAnsi="Times New Roman"/>
            <w:b/>
          </w:rPr>
          <w:t>.</w:t>
        </w:r>
        <w:proofErr w:type="spellStart"/>
        <w:r w:rsidRPr="00A21E5C">
          <w:rPr>
            <w:rStyle w:val="a4"/>
            <w:rFonts w:ascii="Times New Roman" w:eastAsia="Times New Roman" w:hAnsi="Times New Roman"/>
            <w:b/>
            <w:lang w:val="en-US"/>
          </w:rPr>
          <w:t>ru</w:t>
        </w:r>
        <w:proofErr w:type="spellEnd"/>
      </w:hyperlink>
    </w:p>
    <w:p w:rsidR="003677D1" w:rsidRDefault="003677D1" w:rsidP="00E66F2C">
      <w:pPr>
        <w:pStyle w:val="a3"/>
        <w:jc w:val="center"/>
        <w:rPr>
          <w:b/>
          <w:sz w:val="28"/>
          <w:szCs w:val="28"/>
          <w:u w:val="single"/>
        </w:rPr>
      </w:pPr>
    </w:p>
    <w:p w:rsidR="003677D1" w:rsidRDefault="003677D1" w:rsidP="00E66F2C">
      <w:pPr>
        <w:pStyle w:val="a3"/>
        <w:jc w:val="center"/>
        <w:rPr>
          <w:b/>
          <w:sz w:val="28"/>
          <w:szCs w:val="28"/>
          <w:u w:val="single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b/>
          <w:sz w:val="44"/>
          <w:szCs w:val="28"/>
        </w:rPr>
      </w:pPr>
      <w:r>
        <w:rPr>
          <w:rFonts w:ascii="Times New Roman" w:hAnsi="Times New Roman"/>
          <w:b/>
          <w:sz w:val="44"/>
          <w:szCs w:val="28"/>
        </w:rPr>
        <w:t>Публичный отчет заведующего МК</w:t>
      </w:r>
      <w:r w:rsidRPr="000321BA">
        <w:rPr>
          <w:rFonts w:ascii="Times New Roman" w:hAnsi="Times New Roman"/>
          <w:b/>
          <w:sz w:val="44"/>
          <w:szCs w:val="28"/>
        </w:rPr>
        <w:t xml:space="preserve">У ДО </w:t>
      </w:r>
      <w:proofErr w:type="spellStart"/>
      <w:r>
        <w:rPr>
          <w:rFonts w:ascii="Times New Roman" w:hAnsi="Times New Roman"/>
          <w:b/>
          <w:sz w:val="44"/>
          <w:szCs w:val="28"/>
        </w:rPr>
        <w:t>Какинский</w:t>
      </w:r>
      <w:proofErr w:type="spellEnd"/>
      <w:r w:rsidRPr="000321BA">
        <w:rPr>
          <w:rFonts w:ascii="Times New Roman" w:hAnsi="Times New Roman"/>
          <w:b/>
          <w:sz w:val="44"/>
          <w:szCs w:val="28"/>
        </w:rPr>
        <w:t xml:space="preserve"> детского сада                  </w:t>
      </w:r>
    </w:p>
    <w:p w:rsidR="004934A3" w:rsidRPr="000321BA" w:rsidRDefault="004934A3" w:rsidP="004934A3">
      <w:pPr>
        <w:spacing w:before="120" w:after="12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0321BA">
        <w:rPr>
          <w:rFonts w:ascii="Times New Roman" w:hAnsi="Times New Roman"/>
          <w:b/>
          <w:sz w:val="44"/>
          <w:szCs w:val="28"/>
        </w:rPr>
        <w:t>«</w:t>
      </w:r>
      <w:r>
        <w:rPr>
          <w:rFonts w:ascii="Times New Roman" w:hAnsi="Times New Roman"/>
          <w:b/>
          <w:sz w:val="44"/>
          <w:szCs w:val="28"/>
        </w:rPr>
        <w:t>Орленок</w:t>
      </w:r>
      <w:r w:rsidRPr="000321BA">
        <w:rPr>
          <w:rFonts w:ascii="Times New Roman" w:hAnsi="Times New Roman"/>
          <w:b/>
          <w:sz w:val="44"/>
          <w:szCs w:val="28"/>
        </w:rPr>
        <w:t xml:space="preserve">»  </w:t>
      </w: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b/>
          <w:sz w:val="44"/>
          <w:szCs w:val="28"/>
        </w:rPr>
      </w:pPr>
      <w:r>
        <w:rPr>
          <w:rFonts w:ascii="Times New Roman" w:hAnsi="Times New Roman"/>
          <w:b/>
          <w:sz w:val="44"/>
          <w:szCs w:val="28"/>
        </w:rPr>
        <w:t>за 2017</w:t>
      </w:r>
      <w:r w:rsidRPr="000321BA">
        <w:rPr>
          <w:rFonts w:ascii="Times New Roman" w:hAnsi="Times New Roman"/>
          <w:b/>
          <w:sz w:val="44"/>
          <w:szCs w:val="28"/>
        </w:rPr>
        <w:t>-2018 учебный год</w:t>
      </w: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sz w:val="36"/>
          <w:szCs w:val="36"/>
        </w:rPr>
      </w:pPr>
      <w:proofErr w:type="spellStart"/>
      <w:r w:rsidRPr="004934A3">
        <w:rPr>
          <w:rFonts w:ascii="Times New Roman" w:hAnsi="Times New Roman"/>
          <w:sz w:val="36"/>
          <w:szCs w:val="36"/>
        </w:rPr>
        <w:t>Махсубовой</w:t>
      </w:r>
      <w:proofErr w:type="spellEnd"/>
      <w:r w:rsidRPr="004934A3">
        <w:rPr>
          <w:rFonts w:ascii="Times New Roman" w:hAnsi="Times New Roman"/>
          <w:sz w:val="36"/>
          <w:szCs w:val="36"/>
        </w:rPr>
        <w:t xml:space="preserve"> Дианы </w:t>
      </w:r>
      <w:proofErr w:type="spellStart"/>
      <w:r w:rsidRPr="004934A3">
        <w:rPr>
          <w:rFonts w:ascii="Times New Roman" w:hAnsi="Times New Roman"/>
          <w:sz w:val="36"/>
          <w:szCs w:val="36"/>
        </w:rPr>
        <w:t>Эрзомоновны</w:t>
      </w:r>
      <w:proofErr w:type="spellEnd"/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934A3" w:rsidRDefault="004934A3" w:rsidP="004934A3">
      <w:pPr>
        <w:spacing w:before="120" w:after="12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934A3" w:rsidRDefault="004934A3" w:rsidP="004934A3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4934A3">
        <w:rPr>
          <w:b/>
          <w:sz w:val="28"/>
          <w:szCs w:val="28"/>
        </w:rPr>
        <w:t>с.Кака</w:t>
      </w:r>
      <w:proofErr w:type="spellEnd"/>
    </w:p>
    <w:p w:rsidR="00930D93" w:rsidRPr="004934A3" w:rsidRDefault="00930D93" w:rsidP="004934A3">
      <w:pPr>
        <w:spacing w:before="120" w:after="120" w:line="240" w:lineRule="auto"/>
        <w:jc w:val="center"/>
        <w:rPr>
          <w:rFonts w:ascii="Times New Roman" w:hAnsi="Times New Roman"/>
          <w:sz w:val="36"/>
          <w:szCs w:val="36"/>
        </w:rPr>
      </w:pPr>
      <w:r w:rsidRPr="00E66F2C">
        <w:rPr>
          <w:b/>
          <w:sz w:val="28"/>
          <w:szCs w:val="28"/>
          <w:u w:val="single"/>
        </w:rPr>
        <w:lastRenderedPageBreak/>
        <w:t>ПУБЛИЧНЫЙ ДОКЛАД</w:t>
      </w:r>
    </w:p>
    <w:p w:rsidR="00930D93" w:rsidRPr="00E66F2C" w:rsidRDefault="00930D93" w:rsidP="00E66F2C">
      <w:pPr>
        <w:pStyle w:val="a3"/>
        <w:rPr>
          <w:b/>
          <w:sz w:val="28"/>
          <w:szCs w:val="28"/>
        </w:rPr>
      </w:pPr>
      <w:r w:rsidRPr="00E66F2C">
        <w:rPr>
          <w:b/>
          <w:sz w:val="28"/>
          <w:szCs w:val="28"/>
        </w:rPr>
        <w:t>Содержание: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I. Введение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II. Основная часть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1. Общие характеристики учреждения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2. Особенности образовательного процесса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3. Условия осуществления образовательного процесса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4. Результаты деятельности ДОУ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5. Кадровый потенциал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6. Финансовые ресурсы ДОУ и их использование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III. Заключение.</w:t>
      </w:r>
    </w:p>
    <w:p w:rsidR="00930D93" w:rsidRDefault="00E66F2C" w:rsidP="00E66F2C">
      <w:pPr>
        <w:pStyle w:val="a3"/>
      </w:pPr>
      <w:r>
        <w:t xml:space="preserve">            </w:t>
      </w:r>
      <w:r w:rsidR="00930D93">
        <w:t>Перспективы и планы развития</w:t>
      </w:r>
    </w:p>
    <w:p w:rsidR="00930D93" w:rsidRPr="00E66F2C" w:rsidRDefault="00930D93" w:rsidP="00E66F2C">
      <w:pPr>
        <w:pStyle w:val="a3"/>
        <w:rPr>
          <w:b/>
          <w:sz w:val="28"/>
          <w:szCs w:val="28"/>
        </w:rPr>
      </w:pPr>
      <w:r w:rsidRPr="00E66F2C">
        <w:rPr>
          <w:b/>
          <w:sz w:val="28"/>
          <w:szCs w:val="28"/>
        </w:rPr>
        <w:t>I. Введение</w:t>
      </w:r>
    </w:p>
    <w:p w:rsidR="00930D93" w:rsidRPr="00325ABA" w:rsidRDefault="00930D93" w:rsidP="00E66F2C">
      <w:pPr>
        <w:pStyle w:val="a3"/>
      </w:pPr>
      <w:r>
        <w:t xml:space="preserve">Публичный </w:t>
      </w:r>
      <w:r w:rsidR="00E66F2C">
        <w:t xml:space="preserve">доклад Муниципального казенного учреждения </w:t>
      </w:r>
      <w:r>
        <w:t>дошкольного</w:t>
      </w:r>
      <w:r w:rsidR="00640D01">
        <w:t xml:space="preserve"> </w:t>
      </w:r>
      <w:r w:rsidR="00E66F2C">
        <w:t xml:space="preserve">образования </w:t>
      </w:r>
      <w:proofErr w:type="spellStart"/>
      <w:proofErr w:type="gramStart"/>
      <w:r w:rsidR="00E66F2C">
        <w:t>Какинский</w:t>
      </w:r>
      <w:proofErr w:type="spellEnd"/>
      <w:r w:rsidR="00E66F2C">
        <w:t xml:space="preserve"> </w:t>
      </w:r>
      <w:r w:rsidR="00090D42">
        <w:t xml:space="preserve"> детский</w:t>
      </w:r>
      <w:proofErr w:type="gramEnd"/>
      <w:r w:rsidR="00090D42">
        <w:t xml:space="preserve"> </w:t>
      </w:r>
      <w:r>
        <w:t>сад «</w:t>
      </w:r>
      <w:r w:rsidR="00325ABA">
        <w:t>Орленок</w:t>
      </w:r>
      <w:r>
        <w:t>»</w:t>
      </w:r>
      <w:r w:rsidR="00640D01">
        <w:t xml:space="preserve"> </w:t>
      </w:r>
      <w:r>
        <w:t>(далее — ДОУ) подготовлен в соответствии с рекомендациями Департамента</w:t>
      </w:r>
      <w:r w:rsidR="00640D01">
        <w:t xml:space="preserve"> </w:t>
      </w:r>
      <w:r>
        <w:t xml:space="preserve">стратегического развития </w:t>
      </w:r>
      <w:proofErr w:type="spellStart"/>
      <w:r>
        <w:t>Минобрнауки</w:t>
      </w:r>
      <w:proofErr w:type="spellEnd"/>
      <w:r>
        <w:t xml:space="preserve"> России по подготовке Публичных</w:t>
      </w:r>
      <w:r w:rsidR="00640D01">
        <w:t xml:space="preserve"> </w:t>
      </w:r>
      <w:r>
        <w:t xml:space="preserve">докладов образовательных учреждений </w:t>
      </w:r>
      <w:r w:rsidR="00325ABA">
        <w:t xml:space="preserve">о </w:t>
      </w:r>
      <w:r>
        <w:t xml:space="preserve">состояние дел в учреждении и результаты его деятельности за </w:t>
      </w:r>
      <w:r w:rsidR="00420EF6">
        <w:rPr>
          <w:b/>
        </w:rPr>
        <w:t>2017</w:t>
      </w:r>
      <w:r w:rsidRPr="00E66F2C">
        <w:rPr>
          <w:b/>
        </w:rPr>
        <w:t>-2018 учебный</w:t>
      </w:r>
      <w:r w:rsidR="00325ABA">
        <w:rPr>
          <w:b/>
        </w:rPr>
        <w:t xml:space="preserve"> год.</w:t>
      </w:r>
    </w:p>
    <w:p w:rsidR="00930D93" w:rsidRDefault="00930D93" w:rsidP="00E66F2C">
      <w:pPr>
        <w:pStyle w:val="a3"/>
      </w:pPr>
      <w:r>
        <w:t>Публичный доклад ДОУ — аналитический публичный документ в форме</w:t>
      </w:r>
      <w:r w:rsidR="00640D01">
        <w:t xml:space="preserve"> </w:t>
      </w:r>
      <w:r>
        <w:t>периодического отчёта учреждения перед обществом, обеспечивающий</w:t>
      </w:r>
      <w:r w:rsidR="00640D01">
        <w:t xml:space="preserve"> </w:t>
      </w:r>
      <w:r>
        <w:t>регулярное (ежегодное) информирование всех заинтересованных сторон</w:t>
      </w:r>
      <w:r w:rsidR="00640D01">
        <w:t xml:space="preserve"> </w:t>
      </w:r>
      <w:r>
        <w:t>о состоянии и перспективах развития образовательного учреждения.</w:t>
      </w:r>
      <w:r w:rsidR="00640D01">
        <w:t xml:space="preserve"> </w:t>
      </w:r>
      <w:r>
        <w:t>Публичный доклад адресован широкому</w:t>
      </w:r>
      <w:r w:rsidR="00E66F2C">
        <w:t xml:space="preserve"> кругу читателей: предст</w:t>
      </w:r>
      <w:r w:rsidR="00325ABA">
        <w:t xml:space="preserve">авителям </w:t>
      </w:r>
      <w:r w:rsidR="00640D01">
        <w:t xml:space="preserve">органов </w:t>
      </w:r>
      <w:r>
        <w:t>законодательной и исполнительной власти, родителям детей,</w:t>
      </w:r>
      <w:r w:rsidR="004934A3">
        <w:t xml:space="preserve"> </w:t>
      </w:r>
      <w:r>
        <w:t>посещающих ДОУ и родителей, планирующих привести своих детей в детский</w:t>
      </w:r>
      <w:r w:rsidR="00640D01">
        <w:t xml:space="preserve"> </w:t>
      </w:r>
      <w:r>
        <w:t xml:space="preserve">сад, </w:t>
      </w:r>
      <w:r w:rsidR="00640D01">
        <w:t xml:space="preserve">работникам системы образования, </w:t>
      </w:r>
      <w:r>
        <w:t>представителям средств массовой</w:t>
      </w:r>
      <w:r w:rsidR="00090D42">
        <w:t xml:space="preserve"> </w:t>
      </w:r>
      <w:r>
        <w:t>информации, общественным организациям и другим заинтересованным лицам.</w:t>
      </w:r>
    </w:p>
    <w:p w:rsidR="00930D93" w:rsidRDefault="00930D93" w:rsidP="00E66F2C">
      <w:pPr>
        <w:pStyle w:val="a3"/>
      </w:pPr>
      <w:r w:rsidRPr="00E66F2C">
        <w:rPr>
          <w:b/>
        </w:rPr>
        <w:t>Основными целями</w:t>
      </w:r>
      <w:r>
        <w:t xml:space="preserve"> Публичного доклада являются:</w:t>
      </w:r>
    </w:p>
    <w:p w:rsidR="00930D93" w:rsidRDefault="00930D93" w:rsidP="00E66F2C">
      <w:pPr>
        <w:pStyle w:val="a3"/>
      </w:pPr>
      <w:r>
        <w:t>•обеспечение информационной основы для организации диалога</w:t>
      </w:r>
      <w:r w:rsidR="00640D01">
        <w:t xml:space="preserve"> </w:t>
      </w:r>
      <w:r>
        <w:t>и согласования интересов всех участников образовательного процесса, включая</w:t>
      </w:r>
      <w:r w:rsidR="00640D01">
        <w:t xml:space="preserve"> </w:t>
      </w:r>
      <w:r>
        <w:t>представителей общественности;</w:t>
      </w:r>
    </w:p>
    <w:p w:rsidR="00930D93" w:rsidRDefault="00930D93" w:rsidP="00E66F2C">
      <w:pPr>
        <w:pStyle w:val="a3"/>
      </w:pPr>
      <w:r>
        <w:t>•обеспечение прозрачности функционирования образовательного</w:t>
      </w:r>
      <w:r w:rsidR="00640D01">
        <w:t xml:space="preserve"> </w:t>
      </w:r>
      <w:r>
        <w:t>учреждения;</w:t>
      </w:r>
    </w:p>
    <w:p w:rsidR="00930D93" w:rsidRDefault="00930D93" w:rsidP="00E66F2C">
      <w:pPr>
        <w:pStyle w:val="a3"/>
      </w:pPr>
      <w:r>
        <w:t>•информирование потребителей образовательных услуг о приоритетных</w:t>
      </w:r>
      <w:r w:rsidR="00640D01">
        <w:t xml:space="preserve"> </w:t>
      </w:r>
      <w:r>
        <w:t>направлениях развития ДОУ, планируемых мероприятиях и ожидаемых</w:t>
      </w:r>
      <w:r w:rsidR="00090D42">
        <w:t xml:space="preserve"> </w:t>
      </w:r>
      <w:r>
        <w:t>результатах деятельности.</w:t>
      </w:r>
    </w:p>
    <w:p w:rsidR="00930D93" w:rsidRPr="00640D01" w:rsidRDefault="00930D93" w:rsidP="00930D93">
      <w:pPr>
        <w:rPr>
          <w:b/>
          <w:sz w:val="28"/>
          <w:szCs w:val="28"/>
          <w:u w:val="single"/>
        </w:rPr>
      </w:pPr>
      <w:r w:rsidRPr="00640D01">
        <w:rPr>
          <w:b/>
          <w:sz w:val="28"/>
          <w:szCs w:val="28"/>
          <w:u w:val="single"/>
        </w:rPr>
        <w:t>II. Основная часть</w:t>
      </w:r>
    </w:p>
    <w:p w:rsidR="00930D93" w:rsidRPr="00640D01" w:rsidRDefault="00930D93" w:rsidP="00A04E05">
      <w:pPr>
        <w:jc w:val="center"/>
        <w:rPr>
          <w:b/>
          <w:sz w:val="28"/>
          <w:szCs w:val="28"/>
        </w:rPr>
      </w:pPr>
      <w:r w:rsidRPr="00640D01">
        <w:rPr>
          <w:b/>
          <w:sz w:val="28"/>
          <w:szCs w:val="28"/>
        </w:rPr>
        <w:t>1. Общая характеристика учреждения</w:t>
      </w:r>
    </w:p>
    <w:p w:rsidR="00930D93" w:rsidRDefault="00325ABA" w:rsidP="00325ABA">
      <w:pPr>
        <w:pStyle w:val="a3"/>
      </w:pPr>
      <w:r>
        <w:t>Мун</w:t>
      </w:r>
      <w:r w:rsidR="007B0C9F">
        <w:t xml:space="preserve">иципальное казенное учреждение </w:t>
      </w:r>
      <w:r w:rsidR="00A04E05">
        <w:t>дошкольного образования</w:t>
      </w:r>
      <w:r>
        <w:t xml:space="preserve"> </w:t>
      </w:r>
      <w:proofErr w:type="spellStart"/>
      <w:r>
        <w:t>Какинский</w:t>
      </w:r>
      <w:proofErr w:type="spellEnd"/>
      <w:r>
        <w:t xml:space="preserve"> </w:t>
      </w:r>
      <w:r w:rsidR="00930D93">
        <w:t xml:space="preserve">детский сад </w:t>
      </w:r>
      <w:r>
        <w:t>«Орленок</w:t>
      </w:r>
      <w:r w:rsidR="00930D93">
        <w:t>» действует на основании:</w:t>
      </w:r>
    </w:p>
    <w:p w:rsidR="00930D93" w:rsidRDefault="00930D93" w:rsidP="00325ABA">
      <w:pPr>
        <w:pStyle w:val="a3"/>
      </w:pPr>
      <w:r>
        <w:t>• Устава (утвержд</w:t>
      </w:r>
      <w:r w:rsidR="007B0C9F">
        <w:t>ён постановлением Главы</w:t>
      </w:r>
      <w:r w:rsidR="00325ABA">
        <w:t xml:space="preserve"> МР «</w:t>
      </w:r>
      <w:proofErr w:type="spellStart"/>
      <w:r w:rsidR="00325ABA">
        <w:t>Ахтынский</w:t>
      </w:r>
      <w:proofErr w:type="spellEnd"/>
      <w:r w:rsidR="00325ABA">
        <w:t xml:space="preserve"> район» </w:t>
      </w:r>
      <w:r w:rsidR="00A549BC">
        <w:t>от 28.09.2017 № 1</w:t>
      </w:r>
      <w:r w:rsidR="00420EF6">
        <w:t>)</w:t>
      </w:r>
      <w:r>
        <w:t>;</w:t>
      </w:r>
    </w:p>
    <w:p w:rsidR="00930D93" w:rsidRDefault="00930D93" w:rsidP="00325ABA">
      <w:pPr>
        <w:pStyle w:val="a3"/>
      </w:pPr>
      <w:r>
        <w:t>• Лицензии на право ведения образовательной деятельности</w:t>
      </w:r>
      <w:r w:rsidR="00A549BC">
        <w:t>№ 8588 от 04.05.2016</w:t>
      </w:r>
      <w:r>
        <w:t>.</w:t>
      </w:r>
      <w:r w:rsidR="00420EF6">
        <w:t xml:space="preserve"> </w:t>
      </w:r>
    </w:p>
    <w:p w:rsidR="00930D93" w:rsidRDefault="00930D93" w:rsidP="00325ABA">
      <w:pPr>
        <w:pStyle w:val="a3"/>
      </w:pPr>
      <w:r>
        <w:t>• Тип — дошкольное образовательное учреждение;</w:t>
      </w:r>
    </w:p>
    <w:p w:rsidR="00930D93" w:rsidRDefault="00930D93" w:rsidP="00325ABA">
      <w:pPr>
        <w:pStyle w:val="a3"/>
      </w:pPr>
      <w:r>
        <w:t>• Вид — д</w:t>
      </w:r>
      <w:r w:rsidR="007B0C9F">
        <w:t>етский сад общеразвивающего</w:t>
      </w:r>
      <w:r w:rsidR="00A549BC">
        <w:t xml:space="preserve"> вида</w:t>
      </w:r>
      <w:r>
        <w:t>;</w:t>
      </w:r>
    </w:p>
    <w:p w:rsidR="00930D93" w:rsidRDefault="00930D93" w:rsidP="00325ABA">
      <w:pPr>
        <w:pStyle w:val="a3"/>
      </w:pPr>
      <w:r w:rsidRPr="00CE65F6">
        <w:rPr>
          <w:b/>
        </w:rPr>
        <w:t>Детский сад расположен по адресу:</w:t>
      </w:r>
      <w:r w:rsidR="00640D01">
        <w:t xml:space="preserve"> </w:t>
      </w:r>
      <w:proofErr w:type="spellStart"/>
      <w:r w:rsidR="00640D01">
        <w:t>Ахтынский</w:t>
      </w:r>
      <w:proofErr w:type="spellEnd"/>
      <w:r w:rsidR="00640D01">
        <w:t xml:space="preserve"> район </w:t>
      </w:r>
      <w:proofErr w:type="spellStart"/>
      <w:r w:rsidR="00640D01">
        <w:t>с.</w:t>
      </w:r>
      <w:r w:rsidR="00A549BC">
        <w:t>Кака</w:t>
      </w:r>
      <w:proofErr w:type="spellEnd"/>
      <w:r>
        <w:t>, ул.</w:t>
      </w:r>
      <w:r w:rsidR="00640D01">
        <w:t>Шайдабекова</w:t>
      </w:r>
      <w:r w:rsidR="00A549BC">
        <w:t>22</w:t>
      </w:r>
      <w:r w:rsidR="00640D01">
        <w:t xml:space="preserve">, </w:t>
      </w:r>
      <w:r w:rsidR="00A549BC">
        <w:t>Тел.</w:t>
      </w:r>
      <w:r>
        <w:t xml:space="preserve"> </w:t>
      </w:r>
      <w:r w:rsidR="00A549BC">
        <w:t>8(938)-790-61-69</w:t>
      </w:r>
    </w:p>
    <w:p w:rsidR="00930D93" w:rsidRPr="00A549BC" w:rsidRDefault="00930D93" w:rsidP="00325ABA">
      <w:pPr>
        <w:pStyle w:val="a3"/>
      </w:pPr>
      <w:r w:rsidRPr="00CE65F6">
        <w:rPr>
          <w:b/>
        </w:rPr>
        <w:t>Электронный адрес:</w:t>
      </w:r>
      <w:r>
        <w:t xml:space="preserve"> </w:t>
      </w:r>
      <w:proofErr w:type="spellStart"/>
      <w:r w:rsidR="00A549BC">
        <w:rPr>
          <w:lang w:val="en-US"/>
        </w:rPr>
        <w:t>doukaka</w:t>
      </w:r>
      <w:proofErr w:type="spellEnd"/>
      <w:r w:rsidR="00A549BC" w:rsidRPr="00A549BC">
        <w:t>@</w:t>
      </w:r>
      <w:proofErr w:type="spellStart"/>
      <w:r w:rsidR="00A549BC">
        <w:rPr>
          <w:lang w:val="en-US"/>
        </w:rPr>
        <w:t>ro</w:t>
      </w:r>
      <w:proofErr w:type="spellEnd"/>
      <w:r w:rsidR="00A549BC" w:rsidRPr="00A549BC">
        <w:t>.</w:t>
      </w:r>
      <w:proofErr w:type="spellStart"/>
      <w:r w:rsidR="00A549BC">
        <w:rPr>
          <w:lang w:val="en-US"/>
        </w:rPr>
        <w:t>ru</w:t>
      </w:r>
      <w:proofErr w:type="spellEnd"/>
    </w:p>
    <w:p w:rsidR="00420EF6" w:rsidRDefault="00930D93" w:rsidP="00325ABA">
      <w:pPr>
        <w:pStyle w:val="a3"/>
      </w:pPr>
      <w:r w:rsidRPr="00CE65F6">
        <w:rPr>
          <w:b/>
        </w:rPr>
        <w:t>Учредитель</w:t>
      </w:r>
      <w:r>
        <w:t xml:space="preserve"> — </w:t>
      </w:r>
      <w:r w:rsidR="00420EF6">
        <w:t>МР «</w:t>
      </w:r>
      <w:proofErr w:type="spellStart"/>
      <w:r w:rsidR="00420EF6">
        <w:t>Ахтынский</w:t>
      </w:r>
      <w:proofErr w:type="spellEnd"/>
      <w:r w:rsidR="00420EF6">
        <w:t xml:space="preserve"> район»</w:t>
      </w:r>
      <w:r>
        <w:t xml:space="preserve"> </w:t>
      </w:r>
    </w:p>
    <w:p w:rsidR="00420EF6" w:rsidRDefault="00930D93" w:rsidP="00325ABA">
      <w:pPr>
        <w:pStyle w:val="a3"/>
      </w:pPr>
      <w:r w:rsidRPr="00420EF6">
        <w:rPr>
          <w:b/>
        </w:rPr>
        <w:t>Юридический</w:t>
      </w:r>
      <w:r w:rsidR="00420EF6" w:rsidRPr="00420EF6">
        <w:rPr>
          <w:b/>
        </w:rPr>
        <w:t xml:space="preserve"> </w:t>
      </w:r>
      <w:r w:rsidRPr="00420EF6">
        <w:rPr>
          <w:b/>
        </w:rPr>
        <w:t>адрес</w:t>
      </w:r>
      <w:r>
        <w:t xml:space="preserve">: </w:t>
      </w:r>
      <w:r w:rsidR="00420EF6">
        <w:t>РД МР</w:t>
      </w:r>
      <w:r w:rsidR="00A549BC">
        <w:t xml:space="preserve"> «</w:t>
      </w:r>
      <w:proofErr w:type="spellStart"/>
      <w:r w:rsidR="00A549BC">
        <w:t>Ахтынский</w:t>
      </w:r>
      <w:proofErr w:type="spellEnd"/>
      <w:r w:rsidR="00A549BC">
        <w:t xml:space="preserve"> район»</w:t>
      </w:r>
    </w:p>
    <w:p w:rsidR="00930D93" w:rsidRDefault="00A549BC" w:rsidP="00325ABA">
      <w:pPr>
        <w:pStyle w:val="a3"/>
      </w:pPr>
      <w:r>
        <w:t xml:space="preserve"> </w:t>
      </w:r>
      <w:r w:rsidR="00930D93" w:rsidRPr="00CE65F6">
        <w:rPr>
          <w:b/>
        </w:rPr>
        <w:t>Руководитель учреждения</w:t>
      </w:r>
      <w:r w:rsidR="00930D93">
        <w:t xml:space="preserve"> — заведующий </w:t>
      </w:r>
      <w:proofErr w:type="spellStart"/>
      <w:r w:rsidR="00CE2350">
        <w:t>Махсубова</w:t>
      </w:r>
      <w:proofErr w:type="spellEnd"/>
      <w:r w:rsidR="00CE2350">
        <w:t xml:space="preserve"> Диана </w:t>
      </w:r>
      <w:proofErr w:type="spellStart"/>
      <w:r w:rsidR="00CE2350">
        <w:t>Эрзомановна</w:t>
      </w:r>
      <w:proofErr w:type="spellEnd"/>
    </w:p>
    <w:p w:rsidR="00930D93" w:rsidRDefault="00930D93" w:rsidP="00325ABA">
      <w:pPr>
        <w:pStyle w:val="a3"/>
      </w:pPr>
      <w:r w:rsidRPr="00CE65F6">
        <w:rPr>
          <w:b/>
        </w:rPr>
        <w:t>Режим работы:</w:t>
      </w:r>
      <w:r>
        <w:t xml:space="preserve"> детский сад ра</w:t>
      </w:r>
      <w:r w:rsidR="00CE2350">
        <w:t>ботает круглогодично в режиме шес</w:t>
      </w:r>
      <w:r>
        <w:t>тидневной</w:t>
      </w:r>
      <w:r w:rsidR="00640D01">
        <w:t xml:space="preserve"> </w:t>
      </w:r>
      <w:r>
        <w:t>рабочей н</w:t>
      </w:r>
      <w:r w:rsidR="00CE2350">
        <w:t>едели с 10</w:t>
      </w:r>
      <w:r>
        <w:t>-часо</w:t>
      </w:r>
      <w:r w:rsidR="00CE2350">
        <w:t xml:space="preserve">вым пребыванием, функционируют </w:t>
      </w:r>
      <w:r>
        <w:t>4 групп</w:t>
      </w:r>
      <w:r w:rsidR="00CE2350">
        <w:t>ы</w:t>
      </w:r>
      <w:r>
        <w:t>,</w:t>
      </w:r>
      <w:r w:rsidR="00090D42">
        <w:t xml:space="preserve"> </w:t>
      </w:r>
      <w:r w:rsidR="00CE2350">
        <w:t>воспитывается 75</w:t>
      </w:r>
      <w:r>
        <w:t xml:space="preserve"> детей.</w:t>
      </w:r>
    </w:p>
    <w:p w:rsidR="00930D93" w:rsidRDefault="00CE2350" w:rsidP="00325ABA">
      <w:pPr>
        <w:pStyle w:val="a3"/>
      </w:pPr>
      <w:r w:rsidRPr="00CE65F6">
        <w:rPr>
          <w:b/>
        </w:rPr>
        <w:t>Детский сад был открыт в 2016</w:t>
      </w:r>
      <w:r w:rsidR="00930D93" w:rsidRPr="00CE65F6">
        <w:rPr>
          <w:b/>
        </w:rPr>
        <w:t xml:space="preserve"> году</w:t>
      </w:r>
      <w:r w:rsidR="00930D93">
        <w:t xml:space="preserve"> для детей от 2 до 7 лет и был рассчитан</w:t>
      </w:r>
      <w:r w:rsidR="00640D01">
        <w:t xml:space="preserve"> </w:t>
      </w:r>
      <w:r>
        <w:t>на 50 мест (3</w:t>
      </w:r>
      <w:r w:rsidR="00930D93">
        <w:t xml:space="preserve"> групп</w:t>
      </w:r>
      <w:r>
        <w:t>ы).  С ноября 2018 года функционирует 4группы, воспитываются 75 детей.</w:t>
      </w:r>
    </w:p>
    <w:p w:rsidR="00930D93" w:rsidRDefault="00930D93" w:rsidP="00325ABA">
      <w:pPr>
        <w:pStyle w:val="a3"/>
      </w:pPr>
      <w:r>
        <w:lastRenderedPageBreak/>
        <w:t>Здание детского сада отдельно стоящее типовое, двухэтажное. Расположено</w:t>
      </w:r>
      <w:r w:rsidR="00640D01">
        <w:t xml:space="preserve"> </w:t>
      </w:r>
      <w:r w:rsidR="005E1D75">
        <w:t>рядом с школой</w:t>
      </w:r>
      <w:r>
        <w:t>, имеет две подъездных дороги.</w:t>
      </w:r>
      <w:r w:rsidR="00640D01">
        <w:t xml:space="preserve"> </w:t>
      </w:r>
      <w:r>
        <w:t>Территория детского сада озеленена насаждениями по всему периметру.</w:t>
      </w:r>
      <w:r w:rsidR="00640D01">
        <w:t xml:space="preserve"> </w:t>
      </w:r>
      <w:r>
        <w:t>Ближайшее окружени</w:t>
      </w:r>
      <w:r w:rsidR="00420EF6">
        <w:t>е детского сада составляет</w:t>
      </w:r>
      <w:r w:rsidR="005E1D75">
        <w:t xml:space="preserve">: (КСОШ) </w:t>
      </w:r>
      <w:proofErr w:type="spellStart"/>
      <w:r w:rsidR="005E1D75">
        <w:t>Какинская</w:t>
      </w:r>
      <w:proofErr w:type="spellEnd"/>
      <w:r w:rsidR="005E1D75">
        <w:t xml:space="preserve"> </w:t>
      </w:r>
      <w:r>
        <w:t>средняя</w:t>
      </w:r>
      <w:r w:rsidR="00640D01">
        <w:t xml:space="preserve"> </w:t>
      </w:r>
      <w:r w:rsidR="005E1D75">
        <w:t>общеобразовательная школа.</w:t>
      </w:r>
    </w:p>
    <w:p w:rsidR="00930D93" w:rsidRPr="00CE65F6" w:rsidRDefault="00CE65F6" w:rsidP="00CE65F6">
      <w:pPr>
        <w:pStyle w:val="a3"/>
        <w:jc w:val="center"/>
        <w:rPr>
          <w:b/>
          <w:sz w:val="28"/>
          <w:szCs w:val="28"/>
        </w:rPr>
      </w:pPr>
      <w:r w:rsidRPr="00CE65F6">
        <w:rPr>
          <w:b/>
          <w:sz w:val="28"/>
          <w:szCs w:val="28"/>
        </w:rPr>
        <w:t>Материально-техническая база.</w:t>
      </w:r>
    </w:p>
    <w:p w:rsidR="00930D93" w:rsidRDefault="00930D93" w:rsidP="00325ABA">
      <w:pPr>
        <w:pStyle w:val="a3"/>
      </w:pPr>
      <w:r>
        <w:t>Помещения</w:t>
      </w:r>
      <w:r w:rsidR="005E1D75">
        <w:t xml:space="preserve"> детского сада включают в себя </w:t>
      </w:r>
      <w:r>
        <w:t>4 групповых комнат, включая</w:t>
      </w:r>
    </w:p>
    <w:p w:rsidR="00930D93" w:rsidRDefault="002B70F9" w:rsidP="00325ABA">
      <w:pPr>
        <w:pStyle w:val="a3"/>
      </w:pPr>
      <w:r>
        <w:t>санузлы и буфеты;</w:t>
      </w:r>
      <w:r w:rsidR="00930D93">
        <w:t xml:space="preserve"> Имеются отдельные</w:t>
      </w:r>
      <w:r>
        <w:t xml:space="preserve"> </w:t>
      </w:r>
      <w:r w:rsidR="00930D93">
        <w:t>кабине</w:t>
      </w:r>
      <w:r>
        <w:t xml:space="preserve">ты: 1 кабинет заведующего ДОУ, </w:t>
      </w:r>
      <w:r w:rsidR="00930D93">
        <w:t>1 кабинет</w:t>
      </w:r>
      <w:r w:rsidR="005E1D75">
        <w:t xml:space="preserve"> </w:t>
      </w:r>
      <w:r>
        <w:t>методический;</w:t>
      </w:r>
      <w:r w:rsidR="00CE65F6">
        <w:t xml:space="preserve"> </w:t>
      </w:r>
      <w:r w:rsidR="00930D93">
        <w:t>Функционирует пищеблок, который оснащён всем необходимым</w:t>
      </w:r>
      <w:r w:rsidR="00CE65F6">
        <w:t xml:space="preserve"> о</w:t>
      </w:r>
      <w:r w:rsidR="00930D93">
        <w:t>борудованием</w:t>
      </w:r>
      <w:r w:rsidR="005E1D75">
        <w:t xml:space="preserve">. </w:t>
      </w:r>
      <w:r w:rsidR="00930D93">
        <w:t xml:space="preserve">Мебель </w:t>
      </w:r>
      <w:r w:rsidR="007B0C9F">
        <w:t>в игровых комнатах</w:t>
      </w:r>
      <w:r w:rsidR="00930D93">
        <w:t xml:space="preserve"> соответствует</w:t>
      </w:r>
      <w:r w:rsidR="00CE65F6">
        <w:t xml:space="preserve"> </w:t>
      </w:r>
      <w:r w:rsidR="00930D93">
        <w:t>возрастным особенностям воспитанников. Оснащённость, воздушный и тепловой</w:t>
      </w:r>
      <w:r w:rsidR="00CE65F6">
        <w:t xml:space="preserve"> </w:t>
      </w:r>
      <w:r w:rsidR="00930D93">
        <w:t>режим соответствуют санитарно-гигиеническ</w:t>
      </w:r>
      <w:r>
        <w:t>им нормам. Методический кабинет</w:t>
      </w:r>
      <w:r w:rsidR="00930D93">
        <w:t xml:space="preserve"> хорошо оснащены необходимой</w:t>
      </w:r>
      <w:r>
        <w:t xml:space="preserve"> </w:t>
      </w:r>
      <w:r w:rsidR="00930D93">
        <w:t>методической ли</w:t>
      </w:r>
      <w:r w:rsidR="007B0C9F">
        <w:t>тературой.</w:t>
      </w:r>
      <w:r w:rsidR="00930D93">
        <w:t xml:space="preserve"> Участки</w:t>
      </w:r>
      <w:r w:rsidR="00CE65F6">
        <w:t xml:space="preserve"> </w:t>
      </w:r>
      <w:r w:rsidR="00930D93">
        <w:t>для прогулки с детьми оснащены необходимым для игры инвентарём;</w:t>
      </w:r>
      <w:r w:rsidR="00CE65F6">
        <w:t xml:space="preserve"> </w:t>
      </w:r>
      <w:r w:rsidR="00930D93">
        <w:t>на территории детского сада имеется спортивная площадка.</w:t>
      </w:r>
    </w:p>
    <w:p w:rsidR="00930D93" w:rsidRDefault="00930D93" w:rsidP="00325ABA">
      <w:pPr>
        <w:pStyle w:val="a3"/>
      </w:pPr>
    </w:p>
    <w:p w:rsidR="00CE65F6" w:rsidRDefault="00CE65F6" w:rsidP="00325ABA">
      <w:pPr>
        <w:pStyle w:val="a3"/>
      </w:pPr>
    </w:p>
    <w:p w:rsidR="00930D93" w:rsidRPr="00CE65F6" w:rsidRDefault="00930D93" w:rsidP="00CE65F6">
      <w:pPr>
        <w:pStyle w:val="a3"/>
        <w:jc w:val="center"/>
        <w:rPr>
          <w:b/>
          <w:sz w:val="28"/>
          <w:szCs w:val="28"/>
        </w:rPr>
      </w:pPr>
      <w:r w:rsidRPr="00CE65F6">
        <w:rPr>
          <w:b/>
          <w:sz w:val="28"/>
          <w:szCs w:val="28"/>
        </w:rPr>
        <w:t>Характеристика контингента воспитанников ДОУ</w:t>
      </w:r>
    </w:p>
    <w:p w:rsidR="007B0C9F" w:rsidRDefault="00E16D5D" w:rsidP="007B0C9F">
      <w:pPr>
        <w:pStyle w:val="a3"/>
      </w:pPr>
      <w:r>
        <w:t xml:space="preserve">В ДОУ функционируют </w:t>
      </w:r>
      <w:r w:rsidR="00930D93">
        <w:t>4 групп</w:t>
      </w:r>
      <w:r w:rsidR="009469B1">
        <w:t>ы. Из них в 2017</w:t>
      </w:r>
      <w:r w:rsidR="00930D93">
        <w:t>-2018 уч. г.:</w:t>
      </w:r>
    </w:p>
    <w:p w:rsidR="007B0C9F" w:rsidRDefault="007B0C9F" w:rsidP="007B0C9F">
      <w:pPr>
        <w:pStyle w:val="a3"/>
      </w:pPr>
      <w:r>
        <w:t>1-группа детей 1 младшего возраста</w:t>
      </w:r>
      <w:r w:rsidR="00834B7E">
        <w:t xml:space="preserve"> </w:t>
      </w:r>
      <w:r>
        <w:t xml:space="preserve">(функционирует с ноября 2018 года) </w:t>
      </w:r>
    </w:p>
    <w:p w:rsidR="00930D93" w:rsidRDefault="007B0C9F" w:rsidP="00325ABA">
      <w:pPr>
        <w:pStyle w:val="a3"/>
      </w:pPr>
      <w:r>
        <w:t>1-группа</w:t>
      </w:r>
      <w:r w:rsidR="00E16D5D">
        <w:t xml:space="preserve"> детей </w:t>
      </w:r>
      <w:r>
        <w:t xml:space="preserve">2 </w:t>
      </w:r>
      <w:r w:rsidR="00930D93">
        <w:t>младшего возраста</w:t>
      </w:r>
    </w:p>
    <w:p w:rsidR="00E16D5D" w:rsidRDefault="007B0C9F" w:rsidP="00325ABA">
      <w:pPr>
        <w:pStyle w:val="a3"/>
      </w:pPr>
      <w:r>
        <w:t xml:space="preserve">1-группа </w:t>
      </w:r>
      <w:r w:rsidR="00E16D5D">
        <w:t>детей среднего возраста</w:t>
      </w:r>
    </w:p>
    <w:p w:rsidR="00E16D5D" w:rsidRDefault="00E16D5D" w:rsidP="00325ABA">
      <w:pPr>
        <w:pStyle w:val="a3"/>
      </w:pPr>
      <w:r>
        <w:t>1-группа детей старшего возраста</w:t>
      </w:r>
    </w:p>
    <w:p w:rsidR="007B0C9F" w:rsidRDefault="00930D93" w:rsidP="007B0C9F">
      <w:r>
        <w:t xml:space="preserve">Выпущено в школу в </w:t>
      </w:r>
      <w:r w:rsidR="00E16D5D">
        <w:t>прошлом году 17</w:t>
      </w:r>
      <w:r>
        <w:t xml:space="preserve"> </w:t>
      </w:r>
      <w:r w:rsidR="00E16D5D">
        <w:t>детей</w:t>
      </w:r>
      <w:r w:rsidR="007B0C9F">
        <w:t>.</w:t>
      </w:r>
    </w:p>
    <w:p w:rsidR="00930D93" w:rsidRPr="007B0C9F" w:rsidRDefault="00930D93" w:rsidP="007B0C9F">
      <w:pPr>
        <w:jc w:val="center"/>
      </w:pPr>
      <w:r w:rsidRPr="00CE65F6">
        <w:rPr>
          <w:b/>
          <w:sz w:val="28"/>
          <w:szCs w:val="28"/>
        </w:rPr>
        <w:t>2. Особенности образовательного процесса</w:t>
      </w:r>
    </w:p>
    <w:p w:rsidR="00930D93" w:rsidRPr="00CE65F6" w:rsidRDefault="00930D93" w:rsidP="00E16D5D">
      <w:pPr>
        <w:pStyle w:val="a3"/>
        <w:rPr>
          <w:b/>
          <w:u w:val="single"/>
        </w:rPr>
      </w:pPr>
      <w:r w:rsidRPr="00CE65F6">
        <w:rPr>
          <w:b/>
          <w:u w:val="single"/>
        </w:rPr>
        <w:t>Организация образовательного процесса в ДОУ регламентируется:</w:t>
      </w:r>
    </w:p>
    <w:p w:rsidR="00930D93" w:rsidRDefault="00930D93" w:rsidP="00E16D5D">
      <w:pPr>
        <w:pStyle w:val="a3"/>
      </w:pPr>
      <w:r>
        <w:t>•Федеральным законом РФ «Об образовании в Российской Федерации»</w:t>
      </w:r>
    </w:p>
    <w:p w:rsidR="00930D93" w:rsidRDefault="00930D93" w:rsidP="00E16D5D">
      <w:pPr>
        <w:pStyle w:val="a3"/>
      </w:pPr>
      <w:r>
        <w:t>от 29.12.2012 г. № 273-ФЗ.</w:t>
      </w:r>
    </w:p>
    <w:p w:rsidR="00930D93" w:rsidRDefault="00930D93" w:rsidP="00E16D5D">
      <w:pPr>
        <w:pStyle w:val="a3"/>
      </w:pPr>
      <w:r>
        <w:t xml:space="preserve">•Приказом </w:t>
      </w:r>
      <w:proofErr w:type="spellStart"/>
      <w:r>
        <w:t>Минобрнауки</w:t>
      </w:r>
      <w:proofErr w:type="spellEnd"/>
      <w:r>
        <w:t xml:space="preserve"> России от 17.10.2013 № 1155 «Об утверждении</w:t>
      </w:r>
      <w:r w:rsidR="00640D01">
        <w:t xml:space="preserve"> </w:t>
      </w:r>
      <w:r>
        <w:t>федерального государственного образовательного стандарта дошкольного</w:t>
      </w:r>
      <w:r w:rsidR="00640D01">
        <w:t xml:space="preserve"> </w:t>
      </w:r>
      <w:r>
        <w:t>образования»</w:t>
      </w:r>
      <w:r w:rsidR="00640D01">
        <w:t>.</w:t>
      </w:r>
    </w:p>
    <w:p w:rsidR="00930D93" w:rsidRDefault="009469B1" w:rsidP="00E16D5D">
      <w:pPr>
        <w:pStyle w:val="a3"/>
      </w:pPr>
      <w:r>
        <w:t>Успешность наших воспитанников</w:t>
      </w:r>
      <w:r w:rsidR="00930D93">
        <w:t xml:space="preserve"> — это результат освоения основной</w:t>
      </w:r>
      <w:r w:rsidR="00640D01">
        <w:t xml:space="preserve"> </w:t>
      </w:r>
      <w:r w:rsidR="00930D93">
        <w:t>общеобразовательной программы дошкольного образования по направлениям:</w:t>
      </w:r>
    </w:p>
    <w:p w:rsidR="00930D93" w:rsidRDefault="00930D93" w:rsidP="00E16D5D">
      <w:pPr>
        <w:pStyle w:val="a3"/>
      </w:pPr>
      <w:r>
        <w:t>1. Социально-личностное развитие</w:t>
      </w:r>
    </w:p>
    <w:p w:rsidR="00930D93" w:rsidRDefault="00930D93" w:rsidP="00E16D5D">
      <w:pPr>
        <w:pStyle w:val="a3"/>
      </w:pPr>
      <w:r>
        <w:t>2. Познавательно-речевое развитие</w:t>
      </w:r>
    </w:p>
    <w:p w:rsidR="00930D93" w:rsidRDefault="00930D93" w:rsidP="00E16D5D">
      <w:pPr>
        <w:pStyle w:val="a3"/>
      </w:pPr>
      <w:r>
        <w:t>3. Единство физического развития и воспитания культуры здоровья</w:t>
      </w:r>
    </w:p>
    <w:p w:rsidR="00930D93" w:rsidRDefault="00930D93" w:rsidP="00E16D5D">
      <w:pPr>
        <w:pStyle w:val="a3"/>
      </w:pPr>
      <w:r>
        <w:t>4. Художественно-эстетическое развитие.</w:t>
      </w:r>
    </w:p>
    <w:p w:rsidR="00930D93" w:rsidRPr="00CE65F6" w:rsidRDefault="00930D93" w:rsidP="00E16D5D">
      <w:pPr>
        <w:pStyle w:val="a3"/>
        <w:rPr>
          <w:b/>
        </w:rPr>
      </w:pPr>
      <w:r w:rsidRPr="00CE65F6">
        <w:rPr>
          <w:b/>
        </w:rPr>
        <w:t xml:space="preserve">Содержание </w:t>
      </w:r>
      <w:proofErr w:type="spellStart"/>
      <w:r w:rsidRPr="00CE65F6">
        <w:rPr>
          <w:b/>
        </w:rPr>
        <w:t>воспитательно</w:t>
      </w:r>
      <w:proofErr w:type="spellEnd"/>
      <w:r w:rsidRPr="00CE65F6">
        <w:rPr>
          <w:b/>
        </w:rPr>
        <w:t>-образовательного процесса строится</w:t>
      </w:r>
      <w:r w:rsidR="00640D01">
        <w:rPr>
          <w:b/>
        </w:rPr>
        <w:t xml:space="preserve"> </w:t>
      </w:r>
      <w:r w:rsidRPr="00CE65F6">
        <w:rPr>
          <w:b/>
        </w:rPr>
        <w:t>на принципах:</w:t>
      </w:r>
    </w:p>
    <w:p w:rsidR="00930D93" w:rsidRDefault="00930D93" w:rsidP="00E16D5D">
      <w:pPr>
        <w:pStyle w:val="a3"/>
      </w:pPr>
      <w:r>
        <w:t>•предоставления воспитанникам возможности пробовать себя в различных</w:t>
      </w:r>
      <w:r w:rsidR="00CE65F6">
        <w:t xml:space="preserve"> </w:t>
      </w:r>
      <w:r>
        <w:t>видах деятельности: игровой, учебной, творческой, организаторской и трудовой</w:t>
      </w:r>
      <w:r w:rsidR="00CE65F6">
        <w:t xml:space="preserve"> </w:t>
      </w:r>
      <w:r>
        <w:t>с учётом интересов и склонностей;</w:t>
      </w:r>
    </w:p>
    <w:p w:rsidR="00CE65F6" w:rsidRDefault="00930D93" w:rsidP="00E16D5D">
      <w:pPr>
        <w:pStyle w:val="a3"/>
      </w:pPr>
      <w:r>
        <w:t>•обеспечения благоприятного психологического климата в ДОУ, развитии</w:t>
      </w:r>
      <w:r w:rsidR="00CE65F6">
        <w:t xml:space="preserve"> </w:t>
      </w:r>
      <w:r>
        <w:t>и совершенствовании предметно-развивающей среды.</w:t>
      </w:r>
      <w:r w:rsidR="00CE65F6">
        <w:t xml:space="preserve"> </w:t>
      </w:r>
      <w:r>
        <w:t>При выборе методик обучения предпочтение отдаётся развивающим</w:t>
      </w:r>
      <w:r w:rsidR="00CE65F6">
        <w:t xml:space="preserve"> </w:t>
      </w:r>
      <w:r>
        <w:t>методикам, способствующим формированию познавательной, социальной сферы</w:t>
      </w:r>
      <w:r w:rsidR="00640D01">
        <w:t xml:space="preserve"> </w:t>
      </w:r>
      <w:r>
        <w:t>развития. Занятия с детьми, в основе которых доминирует игровая деятельность,</w:t>
      </w:r>
      <w:r w:rsidR="00CE65F6">
        <w:t xml:space="preserve"> </w:t>
      </w:r>
      <w:r>
        <w:t>в зависимости от программного содержания, проводятся фронтально,</w:t>
      </w:r>
      <w:r w:rsidR="00CE65F6">
        <w:t xml:space="preserve"> </w:t>
      </w:r>
      <w:r>
        <w:t>подгруппами, индивидуально. Планируются комплексные и интегрированные</w:t>
      </w:r>
      <w:r w:rsidR="00CE65F6">
        <w:t xml:space="preserve"> </w:t>
      </w:r>
      <w:r>
        <w:t>занятия, НОД, игры.</w:t>
      </w:r>
      <w:r w:rsidR="00CE65F6">
        <w:t xml:space="preserve"> </w:t>
      </w:r>
      <w:r>
        <w:t>Учебный план ориентирован на и</w:t>
      </w:r>
      <w:r w:rsidR="00CE65F6">
        <w:t xml:space="preserve">нтеграцию </w:t>
      </w:r>
      <w:r>
        <w:t>обучения и воспитания,</w:t>
      </w:r>
      <w:r w:rsidR="00CE65F6">
        <w:t xml:space="preserve"> </w:t>
      </w:r>
      <w:r>
        <w:t>на развитие воспитанников и состоит из следующих образовательных областей:</w:t>
      </w:r>
      <w:r w:rsidR="00CE65F6">
        <w:t xml:space="preserve"> </w:t>
      </w:r>
    </w:p>
    <w:p w:rsidR="00930D93" w:rsidRDefault="00930D93" w:rsidP="00CE65F6">
      <w:pPr>
        <w:pStyle w:val="a3"/>
      </w:pPr>
      <w:r>
        <w:t>- «Социально-коммуникативное развитие»</w:t>
      </w:r>
    </w:p>
    <w:p w:rsidR="00930D93" w:rsidRDefault="00930D93" w:rsidP="00E16D5D">
      <w:pPr>
        <w:pStyle w:val="a3"/>
      </w:pPr>
      <w:r>
        <w:t>- «Познавательное развитие»</w:t>
      </w:r>
    </w:p>
    <w:p w:rsidR="00930D93" w:rsidRDefault="00930D93" w:rsidP="00E16D5D">
      <w:pPr>
        <w:pStyle w:val="a3"/>
      </w:pPr>
      <w:r>
        <w:t>- «Речевое развитие»</w:t>
      </w:r>
    </w:p>
    <w:p w:rsidR="00A04E05" w:rsidRDefault="00930D93" w:rsidP="00E16D5D">
      <w:pPr>
        <w:pStyle w:val="a3"/>
      </w:pPr>
      <w:r>
        <w:t>- «Художественно-эстетическое развитие»</w:t>
      </w:r>
    </w:p>
    <w:p w:rsidR="00A04E05" w:rsidRDefault="00A04E05" w:rsidP="00E16D5D">
      <w:pPr>
        <w:pStyle w:val="a3"/>
      </w:pPr>
      <w:r>
        <w:t>- «Физическое развитие</w:t>
      </w:r>
      <w:r w:rsidR="0025771F">
        <w:t>»</w:t>
      </w:r>
    </w:p>
    <w:p w:rsidR="00930D93" w:rsidRPr="0025771F" w:rsidRDefault="00A04E05" w:rsidP="0025771F">
      <w:pPr>
        <w:pStyle w:val="a3"/>
        <w:jc w:val="center"/>
      </w:pPr>
      <w:r w:rsidRPr="00A04E05">
        <w:rPr>
          <w:b/>
          <w:sz w:val="28"/>
          <w:szCs w:val="28"/>
        </w:rPr>
        <w:t>Целью</w:t>
      </w:r>
      <w:r w:rsidRPr="00A04E05">
        <w:rPr>
          <w:rFonts w:ascii="Bernard MT Condensed" w:hAnsi="Bernard MT Condensed" w:cstheme="majorBidi"/>
          <w:b/>
          <w:sz w:val="28"/>
          <w:szCs w:val="28"/>
        </w:rPr>
        <w:t xml:space="preserve"> </w:t>
      </w:r>
      <w:r w:rsidRPr="00A04E05">
        <w:rPr>
          <w:b/>
          <w:sz w:val="28"/>
          <w:szCs w:val="28"/>
        </w:rPr>
        <w:t>учреждения</w:t>
      </w:r>
      <w:r w:rsidRPr="00A04E05">
        <w:rPr>
          <w:rFonts w:ascii="Bernard MT Condensed" w:hAnsi="Bernard MT Condensed" w:cstheme="majorBidi"/>
          <w:b/>
          <w:sz w:val="28"/>
          <w:szCs w:val="28"/>
        </w:rPr>
        <w:t xml:space="preserve"> </w:t>
      </w:r>
      <w:r w:rsidRPr="00A04E05">
        <w:rPr>
          <w:b/>
          <w:sz w:val="28"/>
          <w:szCs w:val="28"/>
        </w:rPr>
        <w:t>является</w:t>
      </w:r>
    </w:p>
    <w:p w:rsidR="00A04E05" w:rsidRDefault="00A04E05" w:rsidP="0091431B">
      <w:pPr>
        <w:pStyle w:val="a3"/>
        <w:jc w:val="center"/>
        <w:rPr>
          <w:rFonts w:eastAsiaTheme="minorEastAsia" w:hAnsi="Calibri"/>
          <w:bCs/>
          <w:color w:val="000000" w:themeColor="text1"/>
          <w:kern w:val="24"/>
        </w:rPr>
      </w:pPr>
      <w:r w:rsidRPr="00A04E05">
        <w:rPr>
          <w:rFonts w:eastAsiaTheme="minorEastAsia" w:hAnsi="Calibri"/>
          <w:bCs/>
          <w:color w:val="000000" w:themeColor="text1"/>
          <w:kern w:val="24"/>
        </w:rPr>
        <w:lastRenderedPageBreak/>
        <w:t>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развитие и совершенствование образовательного процесса,</w:t>
      </w:r>
      <w:r>
        <w:rPr>
          <w:rFonts w:eastAsiaTheme="minorEastAsia" w:hAnsi="Calibri"/>
          <w:bCs/>
          <w:color w:val="000000" w:themeColor="text1"/>
          <w:kern w:val="24"/>
        </w:rPr>
        <w:t xml:space="preserve"> </w:t>
      </w:r>
      <w:r w:rsidRPr="00A04E05">
        <w:rPr>
          <w:rFonts w:eastAsiaTheme="minorEastAsia" w:hAnsi="Calibri"/>
          <w:bCs/>
          <w:color w:val="000000" w:themeColor="text1"/>
          <w:kern w:val="24"/>
        </w:rPr>
        <w:t>освоение целевых ориентиров на этапе завершения дошкольного образования</w:t>
      </w:r>
      <w:r>
        <w:rPr>
          <w:rFonts w:eastAsiaTheme="minorEastAsia" w:hAnsi="Calibri"/>
          <w:bCs/>
          <w:color w:val="000000" w:themeColor="text1"/>
          <w:kern w:val="24"/>
        </w:rPr>
        <w:t xml:space="preserve">. </w:t>
      </w:r>
    </w:p>
    <w:p w:rsidR="00A04E05" w:rsidRDefault="00A04E05" w:rsidP="0091431B">
      <w:pPr>
        <w:pStyle w:val="a3"/>
        <w:jc w:val="center"/>
        <w:rPr>
          <w:rFonts w:eastAsiaTheme="minorEastAsia" w:hAnsi="Calibri"/>
          <w:bCs/>
          <w:color w:val="000000" w:themeColor="text1"/>
          <w:kern w:val="24"/>
        </w:rPr>
      </w:pPr>
    </w:p>
    <w:p w:rsidR="00A04E05" w:rsidRDefault="00A04E05" w:rsidP="00A04E05">
      <w:pPr>
        <w:jc w:val="center"/>
        <w:rPr>
          <w:b/>
          <w:sz w:val="28"/>
          <w:szCs w:val="28"/>
        </w:rPr>
      </w:pPr>
      <w:r w:rsidRPr="00A04E05">
        <w:rPr>
          <w:b/>
          <w:sz w:val="28"/>
          <w:szCs w:val="28"/>
        </w:rPr>
        <w:t>Основными задачами Учреждения являются</w:t>
      </w:r>
    </w:p>
    <w:p w:rsidR="0025771F" w:rsidRPr="0025771F" w:rsidRDefault="0025771F" w:rsidP="0025771F">
      <w:pPr>
        <w:pStyle w:val="a3"/>
        <w:numPr>
          <w:ilvl w:val="0"/>
          <w:numId w:val="3"/>
        </w:numPr>
      </w:pPr>
      <w:r w:rsidRPr="0025771F">
        <w:t>Охрана жизни и укрепления физического и психического здоровья детей;</w:t>
      </w:r>
    </w:p>
    <w:p w:rsidR="0025771F" w:rsidRPr="0025771F" w:rsidRDefault="0025771F" w:rsidP="0025771F">
      <w:pPr>
        <w:pStyle w:val="a3"/>
        <w:numPr>
          <w:ilvl w:val="0"/>
          <w:numId w:val="3"/>
        </w:numPr>
      </w:pPr>
      <w:r w:rsidRPr="0025771F">
        <w:t>Обеспечение познавательного, речевого, социально – коммуникативного, художественно – эстетического и физического развития детей;</w:t>
      </w:r>
    </w:p>
    <w:p w:rsidR="0025771F" w:rsidRPr="0025771F" w:rsidRDefault="0025771F" w:rsidP="0025771F">
      <w:pPr>
        <w:pStyle w:val="a3"/>
        <w:numPr>
          <w:ilvl w:val="0"/>
          <w:numId w:val="3"/>
        </w:numPr>
      </w:pPr>
      <w:r w:rsidRPr="0025771F">
        <w:t>Воспитание с учетом возрастных категорий детей гражданственности, уважения правам и свободам человека, любви к окружающей природе, Родине, семье;</w:t>
      </w:r>
    </w:p>
    <w:p w:rsidR="0025771F" w:rsidRPr="0025771F" w:rsidRDefault="0025771F" w:rsidP="0025771F">
      <w:pPr>
        <w:pStyle w:val="a3"/>
        <w:numPr>
          <w:ilvl w:val="0"/>
          <w:numId w:val="3"/>
        </w:numPr>
      </w:pPr>
      <w:r w:rsidRPr="0025771F">
        <w:t>Взаимодействия с семьями детей для обеспечения полноценного развития детей;</w:t>
      </w:r>
    </w:p>
    <w:p w:rsidR="0025771F" w:rsidRPr="0025771F" w:rsidRDefault="0025771F" w:rsidP="0025771F">
      <w:pPr>
        <w:pStyle w:val="a3"/>
        <w:numPr>
          <w:ilvl w:val="0"/>
          <w:numId w:val="3"/>
        </w:numPr>
      </w:pPr>
      <w:r w:rsidRPr="0025771F"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A04E05" w:rsidRPr="00A04E05" w:rsidRDefault="00A04E05" w:rsidP="00A04E05">
      <w:pPr>
        <w:jc w:val="center"/>
        <w:rPr>
          <w:b/>
          <w:sz w:val="28"/>
          <w:szCs w:val="28"/>
        </w:rPr>
      </w:pPr>
    </w:p>
    <w:p w:rsidR="00930D93" w:rsidRPr="0091431B" w:rsidRDefault="00930D93" w:rsidP="0091431B">
      <w:pPr>
        <w:pStyle w:val="a3"/>
        <w:jc w:val="center"/>
        <w:rPr>
          <w:b/>
          <w:sz w:val="28"/>
          <w:szCs w:val="28"/>
        </w:rPr>
      </w:pPr>
      <w:r w:rsidRPr="0091431B">
        <w:rPr>
          <w:b/>
          <w:sz w:val="28"/>
          <w:szCs w:val="28"/>
        </w:rPr>
        <w:t>Программы, реализуемые в ДОУ</w:t>
      </w:r>
    </w:p>
    <w:p w:rsidR="00930D93" w:rsidRDefault="00930D93" w:rsidP="0091431B">
      <w:pPr>
        <w:pStyle w:val="a3"/>
      </w:pPr>
      <w:r>
        <w:t>Основная общеобразовательная программа дошкольного образования «От</w:t>
      </w:r>
      <w:r w:rsidR="0091431B">
        <w:t xml:space="preserve"> </w:t>
      </w:r>
      <w:r>
        <w:t xml:space="preserve">рождения до школы». / Под ред. Н. Е. </w:t>
      </w:r>
      <w:proofErr w:type="spellStart"/>
      <w:r>
        <w:t>Вераксы</w:t>
      </w:r>
      <w:proofErr w:type="spellEnd"/>
      <w:r>
        <w:t>, Т. С. Комаровой,</w:t>
      </w:r>
      <w:r w:rsidR="0091431B">
        <w:t xml:space="preserve"> </w:t>
      </w:r>
      <w:r>
        <w:t>М. А. Васильевой. — М.: Мозаика-Синтез, 2015 г.</w:t>
      </w:r>
    </w:p>
    <w:p w:rsidR="0091431B" w:rsidRDefault="0091431B" w:rsidP="0091431B">
      <w:pPr>
        <w:pStyle w:val="a3"/>
      </w:pPr>
    </w:p>
    <w:p w:rsidR="00930D93" w:rsidRDefault="00930D93" w:rsidP="00C0182F">
      <w:pPr>
        <w:pStyle w:val="a3"/>
        <w:rPr>
          <w:b/>
          <w:sz w:val="24"/>
          <w:szCs w:val="24"/>
        </w:rPr>
      </w:pPr>
      <w:r w:rsidRPr="0091431B">
        <w:rPr>
          <w:b/>
          <w:sz w:val="24"/>
          <w:szCs w:val="24"/>
        </w:rPr>
        <w:t>Парциальные программы, используемые в образовательном процессе:</w:t>
      </w:r>
    </w:p>
    <w:p w:rsidR="0091431B" w:rsidRPr="0091431B" w:rsidRDefault="0091431B" w:rsidP="00C0182F">
      <w:pPr>
        <w:pStyle w:val="a3"/>
        <w:rPr>
          <w:b/>
          <w:sz w:val="24"/>
          <w:szCs w:val="24"/>
        </w:rPr>
      </w:pPr>
    </w:p>
    <w:p w:rsidR="00930D93" w:rsidRDefault="00930D93" w:rsidP="00C0182F">
      <w:pPr>
        <w:pStyle w:val="a3"/>
      </w:pPr>
      <w:r>
        <w:t>1. Программа «Основы безопасности жизни детей дошкольного</w:t>
      </w:r>
      <w:r w:rsidR="0091431B">
        <w:t xml:space="preserve"> </w:t>
      </w:r>
      <w:r>
        <w:t xml:space="preserve">возраста» под ред. О. Л. Князевой, Р. Б. </w:t>
      </w:r>
      <w:proofErr w:type="spellStart"/>
      <w:r>
        <w:t>Стёркиной</w:t>
      </w:r>
      <w:proofErr w:type="spellEnd"/>
      <w:r>
        <w:t>.</w:t>
      </w:r>
    </w:p>
    <w:p w:rsidR="00930D93" w:rsidRDefault="00930D93" w:rsidP="00C0182F">
      <w:pPr>
        <w:pStyle w:val="a3"/>
      </w:pPr>
      <w:r>
        <w:t>2. «Воспитание и обучение детей с фонетико-фонематическим</w:t>
      </w:r>
      <w:r w:rsidR="0091431B">
        <w:t xml:space="preserve"> </w:t>
      </w:r>
      <w:r>
        <w:t>недоразвитием речи. 2003, под ред. Т. Б. Филичевой, Г. В. Чиркиной.</w:t>
      </w:r>
    </w:p>
    <w:p w:rsidR="00930D93" w:rsidRDefault="00930D93" w:rsidP="00C0182F">
      <w:pPr>
        <w:pStyle w:val="a3"/>
      </w:pPr>
      <w:r>
        <w:t>3. «Развитие речи детей 3-4 лет» «Развитие речи 4-5 лет». «Развитие речи</w:t>
      </w:r>
      <w:r w:rsidR="0091431B">
        <w:t xml:space="preserve"> </w:t>
      </w:r>
      <w:r w:rsidR="004934A3">
        <w:t>детей 5- 6</w:t>
      </w:r>
      <w:r>
        <w:t xml:space="preserve"> лет» Программа, метод. Рекомендации. Авторы-составители</w:t>
      </w:r>
    </w:p>
    <w:p w:rsidR="00930D93" w:rsidRDefault="00930D93" w:rsidP="00C0182F">
      <w:pPr>
        <w:pStyle w:val="a3"/>
      </w:pPr>
      <w:r>
        <w:t>О. С. Ушакова, Е. М. Струнина.</w:t>
      </w:r>
    </w:p>
    <w:p w:rsidR="00930D93" w:rsidRDefault="00930D93" w:rsidP="00C0182F">
      <w:pPr>
        <w:pStyle w:val="a3"/>
      </w:pPr>
      <w:r>
        <w:t>4. Программа художественного воспитания, обучения и развития детей</w:t>
      </w:r>
      <w:r w:rsidR="0091431B">
        <w:t xml:space="preserve"> </w:t>
      </w:r>
      <w:r>
        <w:t>2-7 лет «Цветные ладошки». Авт. — сост. И. А. Лыкова.</w:t>
      </w:r>
    </w:p>
    <w:p w:rsidR="00930D93" w:rsidRDefault="00930D93" w:rsidP="00C0182F">
      <w:pPr>
        <w:pStyle w:val="a3"/>
      </w:pPr>
      <w:r>
        <w:t>5. «Мой мир: Приобщение ребёнка к социальному миру». С. А. Козлова</w:t>
      </w:r>
    </w:p>
    <w:p w:rsidR="00930D93" w:rsidRDefault="00930D93" w:rsidP="00C0182F">
      <w:pPr>
        <w:pStyle w:val="a3"/>
      </w:pPr>
      <w:r>
        <w:t>6. Программа «Добрый мир. Православная культура для малышей».</w:t>
      </w:r>
      <w:r w:rsidR="0091431B">
        <w:t xml:space="preserve"> </w:t>
      </w:r>
      <w:r>
        <w:t>Л. Л. Шевченко.</w:t>
      </w:r>
    </w:p>
    <w:p w:rsidR="0091431B" w:rsidRDefault="0091431B" w:rsidP="00C0182F">
      <w:pPr>
        <w:pStyle w:val="a3"/>
      </w:pPr>
    </w:p>
    <w:p w:rsidR="00930D93" w:rsidRDefault="00930D93" w:rsidP="00C0182F">
      <w:pPr>
        <w:pStyle w:val="a3"/>
      </w:pPr>
    </w:p>
    <w:p w:rsidR="0091431B" w:rsidRDefault="0091431B" w:rsidP="00C0182F">
      <w:pPr>
        <w:pStyle w:val="a3"/>
      </w:pPr>
    </w:p>
    <w:p w:rsidR="00930D93" w:rsidRPr="0091431B" w:rsidRDefault="00930D93" w:rsidP="00C0182F">
      <w:pPr>
        <w:pStyle w:val="a3"/>
        <w:rPr>
          <w:b/>
          <w:sz w:val="24"/>
          <w:szCs w:val="24"/>
        </w:rPr>
      </w:pPr>
      <w:r w:rsidRPr="0091431B">
        <w:rPr>
          <w:b/>
          <w:sz w:val="24"/>
          <w:szCs w:val="24"/>
        </w:rPr>
        <w:t>Имеются и реализуются программы:</w:t>
      </w:r>
    </w:p>
    <w:p w:rsidR="00930D93" w:rsidRDefault="00930D93" w:rsidP="00C0182F">
      <w:pPr>
        <w:pStyle w:val="a3"/>
      </w:pPr>
      <w:r>
        <w:t>1. «Основная общеобразовательная программа ДОУ»</w:t>
      </w:r>
    </w:p>
    <w:p w:rsidR="00930D93" w:rsidRDefault="00930D93" w:rsidP="00C0182F">
      <w:pPr>
        <w:pStyle w:val="a3"/>
      </w:pPr>
      <w:r>
        <w:t>2. «Программа развития»</w:t>
      </w:r>
    </w:p>
    <w:p w:rsidR="0091431B" w:rsidRDefault="0091431B" w:rsidP="00C0182F">
      <w:pPr>
        <w:pStyle w:val="a3"/>
      </w:pPr>
    </w:p>
    <w:p w:rsidR="00930D93" w:rsidRPr="0091431B" w:rsidRDefault="00930D93" w:rsidP="00C0182F">
      <w:pPr>
        <w:pStyle w:val="a3"/>
        <w:rPr>
          <w:b/>
          <w:sz w:val="24"/>
          <w:szCs w:val="24"/>
        </w:rPr>
      </w:pPr>
      <w:r w:rsidRPr="0091431B">
        <w:rPr>
          <w:b/>
          <w:sz w:val="24"/>
          <w:szCs w:val="24"/>
        </w:rPr>
        <w:t>Использование образовательных технологий</w:t>
      </w:r>
    </w:p>
    <w:p w:rsidR="00930D93" w:rsidRDefault="00930D93" w:rsidP="00C0182F">
      <w:pPr>
        <w:pStyle w:val="a3"/>
      </w:pPr>
      <w:r>
        <w:t xml:space="preserve">• </w:t>
      </w:r>
      <w:proofErr w:type="spellStart"/>
      <w:r w:rsidRPr="0091431B">
        <w:rPr>
          <w:u w:val="single"/>
        </w:rPr>
        <w:t>Здоровьесберегающие</w:t>
      </w:r>
      <w:proofErr w:type="spellEnd"/>
      <w:r w:rsidRPr="0091431B">
        <w:rPr>
          <w:u w:val="single"/>
        </w:rPr>
        <w:t xml:space="preserve"> технологии</w:t>
      </w:r>
      <w:r>
        <w:t>. Это система мер, включающая</w:t>
      </w:r>
      <w:r w:rsidR="0091431B">
        <w:t xml:space="preserve"> </w:t>
      </w:r>
      <w:r>
        <w:t>в</w:t>
      </w:r>
      <w:r w:rsidR="0091431B">
        <w:t xml:space="preserve"> </w:t>
      </w:r>
      <w:proofErr w:type="spellStart"/>
      <w:r>
        <w:t>заимосвязь</w:t>
      </w:r>
      <w:proofErr w:type="spellEnd"/>
      <w:r>
        <w:t xml:space="preserve"> и взаимодействие всех факторов образовательной среды,</w:t>
      </w:r>
      <w:r w:rsidR="0091431B">
        <w:t xml:space="preserve"> </w:t>
      </w:r>
      <w:r>
        <w:t>направленных на сохранение здоровья ребёнка на всех этапах его обучения</w:t>
      </w:r>
      <w:r w:rsidR="0091431B">
        <w:t xml:space="preserve"> </w:t>
      </w:r>
      <w:r>
        <w:t>и развития. В концепции дошкольного образования предусмотрено не только</w:t>
      </w:r>
      <w:r w:rsidR="0091431B">
        <w:t xml:space="preserve"> </w:t>
      </w:r>
      <w:r>
        <w:t>сохранение, но и активное формирование здорового образа жизни и здоровья</w:t>
      </w:r>
      <w:r w:rsidR="0091431B">
        <w:t xml:space="preserve"> </w:t>
      </w:r>
      <w:r>
        <w:t>воспитанников.</w:t>
      </w:r>
    </w:p>
    <w:p w:rsidR="00930D93" w:rsidRDefault="00930D93" w:rsidP="00C0182F">
      <w:pPr>
        <w:pStyle w:val="a3"/>
      </w:pPr>
      <w:r>
        <w:t>• Информационно-коммуникационная технология. Это создание единого</w:t>
      </w:r>
      <w:r w:rsidR="0091431B">
        <w:t xml:space="preserve"> </w:t>
      </w:r>
      <w:r>
        <w:t>информационного образовательного пространства ДОУ, активизация</w:t>
      </w:r>
      <w:r w:rsidR="0091431B">
        <w:t xml:space="preserve"> </w:t>
      </w:r>
      <w:r>
        <w:t>познавательной деятельности детей, повышение эффективности занятия,</w:t>
      </w:r>
      <w:r w:rsidR="0091431B">
        <w:t xml:space="preserve"> </w:t>
      </w:r>
      <w:r>
        <w:t xml:space="preserve">углубление </w:t>
      </w:r>
      <w:proofErr w:type="spellStart"/>
      <w:r>
        <w:t>межпредметных</w:t>
      </w:r>
      <w:proofErr w:type="spellEnd"/>
      <w:r>
        <w:t xml:space="preserve"> связей и интеграция, формирование мотивации</w:t>
      </w:r>
      <w:r w:rsidR="0091431B">
        <w:t xml:space="preserve"> </w:t>
      </w:r>
      <w:r>
        <w:t>к учению; развит</w:t>
      </w:r>
      <w:r w:rsidR="00D5736D">
        <w:t xml:space="preserve">ие коммуникативных </w:t>
      </w:r>
      <w:proofErr w:type="spellStart"/>
      <w:r w:rsidR="00D5736D">
        <w:t>способносте</w:t>
      </w:r>
      <w:proofErr w:type="spellEnd"/>
    </w:p>
    <w:p w:rsidR="00930D93" w:rsidRDefault="00930D93" w:rsidP="00C0182F">
      <w:pPr>
        <w:pStyle w:val="a3"/>
      </w:pPr>
      <w:r>
        <w:t xml:space="preserve">• Технология </w:t>
      </w:r>
      <w:r w:rsidRPr="0091431B">
        <w:rPr>
          <w:u w:val="single"/>
        </w:rPr>
        <w:t>развивающего обучения</w:t>
      </w:r>
      <w:r>
        <w:t>, направленная на освоение</w:t>
      </w:r>
      <w:r w:rsidR="0091431B">
        <w:t xml:space="preserve"> </w:t>
      </w:r>
      <w:r>
        <w:t>не частных способов действия, умений и навыков, а принципов действия. Педагог</w:t>
      </w:r>
      <w:r w:rsidR="0091431B">
        <w:t xml:space="preserve"> </w:t>
      </w:r>
      <w:r>
        <w:t xml:space="preserve">выступает как партнёр, функция которого </w:t>
      </w:r>
      <w:r>
        <w:lastRenderedPageBreak/>
        <w:t>заключается не в передаче знаний,</w:t>
      </w:r>
      <w:r w:rsidR="0091431B">
        <w:t xml:space="preserve"> </w:t>
      </w:r>
      <w:r>
        <w:t>а в организации собственной деятельности детей. Она построена на общении</w:t>
      </w:r>
      <w:r w:rsidR="0091431B">
        <w:t xml:space="preserve"> </w:t>
      </w:r>
      <w:r>
        <w:t>детей, совместном решении задач, педагогическом творчестве и компетентности.</w:t>
      </w:r>
    </w:p>
    <w:p w:rsidR="00930D93" w:rsidRPr="0091431B" w:rsidRDefault="00930D93" w:rsidP="0091431B">
      <w:pPr>
        <w:pStyle w:val="a3"/>
      </w:pPr>
      <w:r w:rsidRPr="0091431B">
        <w:t xml:space="preserve">• Метод </w:t>
      </w:r>
      <w:r w:rsidRPr="0091431B">
        <w:rPr>
          <w:u w:val="single"/>
        </w:rPr>
        <w:t>поисковой деятельности</w:t>
      </w:r>
      <w:r w:rsidRPr="0091431B">
        <w:t>. Главное достоинство этого метода</w:t>
      </w:r>
      <w:r w:rsidR="0091431B" w:rsidRPr="0091431B">
        <w:t xml:space="preserve"> </w:t>
      </w:r>
      <w:r w:rsidRPr="0091431B">
        <w:t>заключается в том, что он даёт детям реальные представления о различных сторонах изучаемого объекта, о его взаимоотношениях с другими объектами</w:t>
      </w:r>
      <w:r w:rsidR="0091431B">
        <w:t xml:space="preserve"> </w:t>
      </w:r>
      <w:r w:rsidRPr="0091431B">
        <w:t>и со средой обитания. Экспериментирование пронизывает все сферы детской</w:t>
      </w:r>
      <w:r w:rsidR="0091431B">
        <w:t xml:space="preserve"> </w:t>
      </w:r>
      <w:r w:rsidRPr="0091431B">
        <w:t>деятельности, обогащая память ребёнка, активизируя мыслительные процессы,</w:t>
      </w:r>
      <w:r w:rsidR="0091431B">
        <w:t xml:space="preserve"> </w:t>
      </w:r>
      <w:r w:rsidRPr="0091431B">
        <w:t>стимулируя развитие речи, становится стимулом личностного развития</w:t>
      </w:r>
    </w:p>
    <w:p w:rsidR="00930D93" w:rsidRPr="0091431B" w:rsidRDefault="00930D93" w:rsidP="0091431B">
      <w:pPr>
        <w:pStyle w:val="a3"/>
      </w:pPr>
      <w:r w:rsidRPr="0091431B">
        <w:t>дошкольника</w:t>
      </w:r>
    </w:p>
    <w:p w:rsidR="00930D93" w:rsidRDefault="00930D93" w:rsidP="00C0182F">
      <w:pPr>
        <w:pStyle w:val="a3"/>
      </w:pPr>
      <w:r>
        <w:t xml:space="preserve">• Технология </w:t>
      </w:r>
      <w:r w:rsidRPr="0091431B">
        <w:rPr>
          <w:u w:val="single"/>
        </w:rPr>
        <w:t>проблемного обучения</w:t>
      </w:r>
      <w:r>
        <w:t>, позволяющая выработать у ребёнка</w:t>
      </w:r>
      <w:r w:rsidR="0091431B">
        <w:t xml:space="preserve"> </w:t>
      </w:r>
      <w:r>
        <w:t>умения и навыки самостоятельного поиска способов и средств решения</w:t>
      </w:r>
      <w:r w:rsidR="0091431B">
        <w:t xml:space="preserve"> </w:t>
      </w:r>
      <w:r>
        <w:t>проблемных задач. Проблема сама прокладывает путь к новым знаниям</w:t>
      </w:r>
      <w:r w:rsidR="0091431B">
        <w:t xml:space="preserve"> </w:t>
      </w:r>
      <w:r>
        <w:t>и способам действия.</w:t>
      </w:r>
    </w:p>
    <w:p w:rsidR="00930D93" w:rsidRDefault="00930D93" w:rsidP="00D5736D">
      <w:pPr>
        <w:pStyle w:val="a3"/>
      </w:pPr>
    </w:p>
    <w:p w:rsidR="00930D93" w:rsidRDefault="00930D93" w:rsidP="00C0182F">
      <w:pPr>
        <w:pStyle w:val="a3"/>
      </w:pPr>
      <w:r>
        <w:t>Обязательным условием реализации всех программ и использования</w:t>
      </w:r>
      <w:r w:rsidR="00A04E05">
        <w:t xml:space="preserve"> </w:t>
      </w:r>
      <w:r>
        <w:t>технологий является личностно-ориентированный характер взаимодействия</w:t>
      </w:r>
      <w:r w:rsidR="00A04E05">
        <w:t xml:space="preserve"> </w:t>
      </w:r>
      <w:r>
        <w:t>сотрудников ДОУ с детьми. Личностно-ориентированное взаимодействие</w:t>
      </w:r>
      <w:r w:rsidR="00A04E05">
        <w:t xml:space="preserve"> </w:t>
      </w:r>
      <w:r>
        <w:t>и ответственность педагогов за качество образования позволяют наиболее полно</w:t>
      </w:r>
      <w:r w:rsidR="00A04E05">
        <w:t xml:space="preserve"> </w:t>
      </w:r>
      <w:r>
        <w:t>удовлетворять образовательные потребности детей, запросы родителей, что</w:t>
      </w:r>
    </w:p>
    <w:p w:rsidR="00930D93" w:rsidRDefault="00930D93" w:rsidP="00C0182F">
      <w:pPr>
        <w:pStyle w:val="a3"/>
      </w:pPr>
      <w:r>
        <w:t>эффективно повышает качество воспитания и образования в целом.</w:t>
      </w:r>
    </w:p>
    <w:p w:rsidR="00930D93" w:rsidRPr="0091431B" w:rsidRDefault="00930D93" w:rsidP="00C0182F">
      <w:pPr>
        <w:pStyle w:val="a3"/>
        <w:rPr>
          <w:u w:val="single"/>
        </w:rPr>
      </w:pPr>
      <w:r w:rsidRPr="0091431B">
        <w:rPr>
          <w:u w:val="single"/>
        </w:rPr>
        <w:t>Обеспечение достижений запланированных результатов осуществляется:</w:t>
      </w:r>
    </w:p>
    <w:p w:rsidR="00930D93" w:rsidRDefault="00930D93" w:rsidP="00C0182F">
      <w:pPr>
        <w:pStyle w:val="a3"/>
      </w:pPr>
      <w:r>
        <w:t>— в режиме работы дошкольного образовательного учреждения;</w:t>
      </w:r>
    </w:p>
    <w:p w:rsidR="00930D93" w:rsidRDefault="00930D93" w:rsidP="00C0182F">
      <w:pPr>
        <w:pStyle w:val="a3"/>
      </w:pPr>
      <w:r>
        <w:t>— в ведущих формах проведения занятий;</w:t>
      </w:r>
    </w:p>
    <w:p w:rsidR="00930D93" w:rsidRDefault="00930D93" w:rsidP="00C0182F">
      <w:pPr>
        <w:pStyle w:val="a3"/>
      </w:pPr>
      <w:r>
        <w:t>— в организации предметно-развивающей среды;</w:t>
      </w:r>
    </w:p>
    <w:p w:rsidR="00930D93" w:rsidRDefault="00930D93" w:rsidP="00C0182F">
      <w:pPr>
        <w:pStyle w:val="a3"/>
      </w:pPr>
      <w:r>
        <w:t>— в подборе кадров;</w:t>
      </w:r>
    </w:p>
    <w:p w:rsidR="00930D93" w:rsidRDefault="00930D93" w:rsidP="00C0182F">
      <w:pPr>
        <w:pStyle w:val="a3"/>
      </w:pPr>
      <w:r>
        <w:t>— в особенностях организации и проведения различных мероприятий;</w:t>
      </w:r>
    </w:p>
    <w:p w:rsidR="00930D93" w:rsidRDefault="00930D93" w:rsidP="00C0182F">
      <w:pPr>
        <w:pStyle w:val="a3"/>
      </w:pPr>
      <w:r>
        <w:t>— в установлении социального партнёрства;</w:t>
      </w:r>
    </w:p>
    <w:p w:rsidR="00930D93" w:rsidRDefault="00930D93" w:rsidP="00C0182F">
      <w:pPr>
        <w:pStyle w:val="a3"/>
      </w:pPr>
      <w:r>
        <w:t>— во взаимодействии с семьёй;</w:t>
      </w:r>
    </w:p>
    <w:p w:rsidR="00930D93" w:rsidRDefault="00930D93" w:rsidP="00C0182F">
      <w:pPr>
        <w:pStyle w:val="a3"/>
      </w:pPr>
      <w:r>
        <w:t>— в традициях дошкольного образовательного учреждения и др.</w:t>
      </w:r>
    </w:p>
    <w:p w:rsidR="009469B1" w:rsidRPr="009469B1" w:rsidRDefault="00930D93" w:rsidP="009469B1">
      <w:pPr>
        <w:pStyle w:val="a6"/>
        <w:rPr>
          <w:sz w:val="22"/>
          <w:szCs w:val="22"/>
        </w:rPr>
      </w:pPr>
      <w:r w:rsidRPr="0091431B">
        <w:rPr>
          <w:u w:val="single"/>
        </w:rPr>
        <w:t>В ДОУ работают кружки дополнительного образования:</w:t>
      </w:r>
    </w:p>
    <w:p w:rsidR="009469B1" w:rsidRPr="009469B1" w:rsidRDefault="009469B1" w:rsidP="009469B1">
      <w:pPr>
        <w:pStyle w:val="a6"/>
        <w:numPr>
          <w:ilvl w:val="0"/>
          <w:numId w:val="7"/>
        </w:numPr>
        <w:rPr>
          <w:sz w:val="22"/>
          <w:szCs w:val="22"/>
        </w:rPr>
      </w:pPr>
      <w:r w:rsidRPr="009469B1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9469B1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Кружок логических игр «Веселая математика» </w:t>
      </w:r>
    </w:p>
    <w:p w:rsidR="009469B1" w:rsidRPr="009469B1" w:rsidRDefault="009469B1" w:rsidP="009469B1">
      <w:pPr>
        <w:pStyle w:val="a6"/>
        <w:numPr>
          <w:ilvl w:val="0"/>
          <w:numId w:val="7"/>
        </w:numPr>
        <w:rPr>
          <w:sz w:val="22"/>
          <w:szCs w:val="22"/>
        </w:rPr>
      </w:pPr>
      <w:r w:rsidRPr="009469B1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Кружок «Игры народов Дагестана»</w:t>
      </w:r>
    </w:p>
    <w:p w:rsidR="009469B1" w:rsidRPr="009469B1" w:rsidRDefault="009469B1" w:rsidP="009469B1">
      <w:pPr>
        <w:pStyle w:val="a6"/>
        <w:numPr>
          <w:ilvl w:val="0"/>
          <w:numId w:val="7"/>
        </w:numPr>
        <w:rPr>
          <w:sz w:val="22"/>
          <w:szCs w:val="22"/>
        </w:rPr>
      </w:pPr>
      <w:r w:rsidRPr="009469B1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Кружок «Умелые ручки»</w:t>
      </w:r>
    </w:p>
    <w:p w:rsidR="00930D93" w:rsidRPr="0091431B" w:rsidRDefault="00930D93" w:rsidP="00C0182F">
      <w:pPr>
        <w:pStyle w:val="a3"/>
        <w:rPr>
          <w:u w:val="single"/>
        </w:rPr>
      </w:pPr>
    </w:p>
    <w:p w:rsidR="0091431B" w:rsidRDefault="00930D93" w:rsidP="00311095">
      <w:pPr>
        <w:pStyle w:val="a3"/>
      </w:pPr>
      <w:r w:rsidRPr="0091431B">
        <w:rPr>
          <w:u w:val="single"/>
        </w:rPr>
        <w:t>Преемственность дет</w:t>
      </w:r>
      <w:r w:rsidR="00311095" w:rsidRPr="0091431B">
        <w:rPr>
          <w:u w:val="single"/>
        </w:rPr>
        <w:t>ского сада и шко</w:t>
      </w:r>
      <w:r w:rsidR="00D5736D">
        <w:rPr>
          <w:u w:val="single"/>
        </w:rPr>
        <w:t xml:space="preserve">лы </w:t>
      </w:r>
      <w:r>
        <w:t xml:space="preserve"> </w:t>
      </w:r>
    </w:p>
    <w:p w:rsidR="00930D93" w:rsidRDefault="00930D93" w:rsidP="00311095">
      <w:pPr>
        <w:pStyle w:val="a3"/>
      </w:pPr>
      <w:r>
        <w:t>осуществляется</w:t>
      </w:r>
      <w:r w:rsidR="0091431B">
        <w:t xml:space="preserve"> согласно годовому </w:t>
      </w:r>
      <w:r>
        <w:t>плану.</w:t>
      </w:r>
      <w:r w:rsidR="0091431B">
        <w:t xml:space="preserve"> </w:t>
      </w:r>
      <w:r>
        <w:t>Основная задача детского сада — воспитание и развитие, задача школы —</w:t>
      </w:r>
      <w:r w:rsidR="0091431B">
        <w:t xml:space="preserve"> </w:t>
      </w:r>
      <w:r>
        <w:t>обучение.</w:t>
      </w:r>
      <w:r w:rsidR="0091431B">
        <w:t xml:space="preserve"> </w:t>
      </w:r>
      <w:r>
        <w:t>Учебно-воспитательный процесс старшего дошкольного возраста</w:t>
      </w:r>
      <w:r w:rsidR="0091431B">
        <w:t xml:space="preserve"> </w:t>
      </w:r>
      <w:r>
        <w:t>ориентирован на запрос школы и родителей, по удовлетворению которых детский</w:t>
      </w:r>
      <w:r w:rsidR="00A04E05">
        <w:t xml:space="preserve"> </w:t>
      </w:r>
      <w:r>
        <w:t>сад строил педагогический процесс:</w:t>
      </w:r>
    </w:p>
    <w:p w:rsidR="00930D93" w:rsidRDefault="00834B7E" w:rsidP="00311095">
      <w:pPr>
        <w:pStyle w:val="a3"/>
      </w:pPr>
      <w:r>
        <w:t xml:space="preserve">• </w:t>
      </w:r>
      <w:proofErr w:type="spellStart"/>
      <w:r>
        <w:t>сфо</w:t>
      </w:r>
      <w:r w:rsidR="00930D93">
        <w:t>рмированность</w:t>
      </w:r>
      <w:proofErr w:type="spellEnd"/>
      <w:r w:rsidR="00930D93">
        <w:t xml:space="preserve"> уровня дошкольной зрелости, развитие продуктивного</w:t>
      </w:r>
      <w:r w:rsidR="0091431B">
        <w:t xml:space="preserve"> </w:t>
      </w:r>
      <w:r w:rsidR="00930D93">
        <w:t>мышления, творческого воображения;</w:t>
      </w:r>
    </w:p>
    <w:p w:rsidR="00930D93" w:rsidRDefault="00930D93" w:rsidP="00311095">
      <w:pPr>
        <w:pStyle w:val="a3"/>
      </w:pPr>
      <w:r>
        <w:t>• развитость социальных эмоций и нравственной воспитанности;</w:t>
      </w:r>
    </w:p>
    <w:p w:rsidR="00930D93" w:rsidRDefault="00930D93" w:rsidP="00311095">
      <w:pPr>
        <w:pStyle w:val="a3"/>
      </w:pPr>
      <w:r>
        <w:t>• волевая готовность, высокая самооценка, произвольное поведение;</w:t>
      </w:r>
    </w:p>
    <w:p w:rsidR="00930D93" w:rsidRDefault="00930D93" w:rsidP="00311095">
      <w:pPr>
        <w:pStyle w:val="a3"/>
      </w:pPr>
      <w:r>
        <w:t>• развитие интеллектуальной сферы — способов мыслительных действий;</w:t>
      </w:r>
    </w:p>
    <w:p w:rsidR="00930D93" w:rsidRDefault="00930D93" w:rsidP="00311095">
      <w:pPr>
        <w:pStyle w:val="a3"/>
      </w:pPr>
      <w:r>
        <w:t>• развитие коммуникативных умений, необходимых для успешного</w:t>
      </w:r>
      <w:r w:rsidR="0091431B">
        <w:t xml:space="preserve"> </w:t>
      </w:r>
      <w:r>
        <w:t>протекания процесса обучения, общения;</w:t>
      </w:r>
    </w:p>
    <w:p w:rsidR="00930D93" w:rsidRDefault="00930D93" w:rsidP="00311095">
      <w:pPr>
        <w:pStyle w:val="a3"/>
      </w:pPr>
      <w:r>
        <w:t>• формирование позитивной мотивации к обучению, навыков учебной</w:t>
      </w:r>
      <w:r w:rsidR="0091431B">
        <w:t xml:space="preserve"> </w:t>
      </w:r>
      <w:r>
        <w:t>деятельности.</w:t>
      </w:r>
    </w:p>
    <w:p w:rsidR="00930D93" w:rsidRDefault="00930D93" w:rsidP="00311095">
      <w:pPr>
        <w:pStyle w:val="a3"/>
      </w:pPr>
      <w:r>
        <w:t>Определены три основных направления обеспечения преемственности</w:t>
      </w:r>
      <w:r w:rsidR="0091431B">
        <w:t xml:space="preserve"> </w:t>
      </w:r>
      <w:r>
        <w:t>между дошкольным и школьным образованием:</w:t>
      </w:r>
    </w:p>
    <w:p w:rsidR="00930D93" w:rsidRPr="0091431B" w:rsidRDefault="00930D93" w:rsidP="00311095">
      <w:pPr>
        <w:pStyle w:val="a3"/>
        <w:rPr>
          <w:u w:val="single"/>
        </w:rPr>
      </w:pPr>
      <w:r>
        <w:t xml:space="preserve">• </w:t>
      </w:r>
      <w:r w:rsidRPr="0091431B">
        <w:rPr>
          <w:u w:val="single"/>
        </w:rPr>
        <w:t>методическая работа с педагогами;</w:t>
      </w:r>
    </w:p>
    <w:p w:rsidR="00930D93" w:rsidRPr="0091431B" w:rsidRDefault="00930D93" w:rsidP="00311095">
      <w:pPr>
        <w:pStyle w:val="a3"/>
        <w:rPr>
          <w:u w:val="single"/>
        </w:rPr>
      </w:pPr>
      <w:r w:rsidRPr="0091431B">
        <w:rPr>
          <w:u w:val="single"/>
        </w:rPr>
        <w:t>• работа с детьми;</w:t>
      </w:r>
    </w:p>
    <w:p w:rsidR="00930D93" w:rsidRPr="0091431B" w:rsidRDefault="00930D93" w:rsidP="00311095">
      <w:pPr>
        <w:pStyle w:val="a3"/>
        <w:rPr>
          <w:u w:val="single"/>
        </w:rPr>
      </w:pPr>
      <w:r w:rsidRPr="0091431B">
        <w:rPr>
          <w:u w:val="single"/>
        </w:rPr>
        <w:t>• работа с родителями.</w:t>
      </w:r>
    </w:p>
    <w:p w:rsidR="0004359D" w:rsidRDefault="00930D93" w:rsidP="00311095">
      <w:pPr>
        <w:pStyle w:val="a3"/>
      </w:pPr>
      <w:r w:rsidRPr="0091431B">
        <w:rPr>
          <w:b/>
          <w:sz w:val="24"/>
          <w:szCs w:val="24"/>
        </w:rPr>
        <w:t>Методическая работа с педагогами</w:t>
      </w:r>
      <w:r>
        <w:t xml:space="preserve"> — это совместные педсоветы, «круглые</w:t>
      </w:r>
      <w:r w:rsidR="0091431B">
        <w:t xml:space="preserve"> </w:t>
      </w:r>
      <w:r>
        <w:t>столы», методические объединения, производственные совещания;</w:t>
      </w:r>
      <w:r w:rsidR="0091431B">
        <w:t xml:space="preserve"> </w:t>
      </w:r>
      <w:proofErr w:type="spellStart"/>
      <w:r w:rsidR="00090D42">
        <w:t>взаимо</w:t>
      </w:r>
      <w:bookmarkStart w:id="0" w:name="_GoBack"/>
      <w:bookmarkEnd w:id="0"/>
      <w:r w:rsidR="00090D42">
        <w:t>по</w:t>
      </w:r>
      <w:r>
        <w:t>сещения</w:t>
      </w:r>
      <w:proofErr w:type="spellEnd"/>
      <w:r>
        <w:t xml:space="preserve"> уроков и занятий учителями и воспитателями с последующим</w:t>
      </w:r>
      <w:r w:rsidR="0091431B">
        <w:t xml:space="preserve"> </w:t>
      </w:r>
      <w:r>
        <w:t xml:space="preserve">совместным обсуждением их; работа с родителями </w:t>
      </w:r>
      <w:r>
        <w:lastRenderedPageBreak/>
        <w:t>— родительские собрания</w:t>
      </w:r>
      <w:r w:rsidR="0091431B">
        <w:t xml:space="preserve"> </w:t>
      </w:r>
      <w:r>
        <w:t>с участием учителя будущего первого класса, консультации, тематические</w:t>
      </w:r>
      <w:r w:rsidR="0091431B">
        <w:t xml:space="preserve"> </w:t>
      </w:r>
      <w:r>
        <w:t xml:space="preserve">выставки и т. д. </w:t>
      </w:r>
    </w:p>
    <w:p w:rsidR="00930D93" w:rsidRDefault="00930D93" w:rsidP="00311095">
      <w:pPr>
        <w:pStyle w:val="a3"/>
      </w:pPr>
      <w:r w:rsidRPr="0004359D">
        <w:rPr>
          <w:b/>
          <w:sz w:val="24"/>
          <w:szCs w:val="24"/>
        </w:rPr>
        <w:t>Работа с детьми</w:t>
      </w:r>
      <w:r>
        <w:t xml:space="preserve"> — психолого-педагогическая диагностика готовности детей</w:t>
      </w:r>
      <w:r w:rsidR="0091431B">
        <w:t xml:space="preserve"> </w:t>
      </w:r>
      <w:r>
        <w:t>к школьному обучению и адаптации первоклассников. В ДОУ составляется</w:t>
      </w:r>
      <w:r w:rsidR="0004359D">
        <w:t xml:space="preserve"> </w:t>
      </w:r>
      <w:r>
        <w:t>единый план воспитательной работы, где планируется проведение совместных</w:t>
      </w:r>
      <w:r w:rsidR="0004359D">
        <w:t xml:space="preserve"> </w:t>
      </w:r>
      <w:r>
        <w:t>мероприятий для детей детского сада и школы. На многие мероприятия приглашаются также родители наших детей, что способствует возникновению</w:t>
      </w:r>
      <w:r w:rsidR="0004359D">
        <w:t xml:space="preserve"> </w:t>
      </w:r>
      <w:r>
        <w:t>общих впечатлений и тем для дальнейшего обсуждения в семье.</w:t>
      </w:r>
      <w:r w:rsidR="0004359D">
        <w:t xml:space="preserve"> </w:t>
      </w:r>
      <w:r>
        <w:t xml:space="preserve"> Детский сад</w:t>
      </w:r>
      <w:r w:rsidR="0004359D">
        <w:t xml:space="preserve"> </w:t>
      </w:r>
      <w:r>
        <w:t>и семья должны стремиться к созданию единого пространства развития ребёнка.</w:t>
      </w:r>
    </w:p>
    <w:p w:rsidR="0004359D" w:rsidRDefault="0004359D" w:rsidP="00311095">
      <w:pPr>
        <w:pStyle w:val="a3"/>
      </w:pPr>
    </w:p>
    <w:p w:rsidR="00930D93" w:rsidRPr="0004359D" w:rsidRDefault="00930D93" w:rsidP="00311095">
      <w:pPr>
        <w:pStyle w:val="a3"/>
        <w:rPr>
          <w:b/>
          <w:sz w:val="24"/>
          <w:szCs w:val="24"/>
        </w:rPr>
      </w:pPr>
      <w:r w:rsidRPr="0004359D">
        <w:rPr>
          <w:b/>
          <w:sz w:val="24"/>
          <w:szCs w:val="24"/>
        </w:rPr>
        <w:t>Система работы ДОУ с семьёй</w:t>
      </w:r>
    </w:p>
    <w:p w:rsidR="00930D93" w:rsidRDefault="00A04E05" w:rsidP="00311095">
      <w:pPr>
        <w:pStyle w:val="a3"/>
      </w:pPr>
      <w:r>
        <w:t>1</w:t>
      </w:r>
      <w:r w:rsidR="00930D93">
        <w:t>. Изучение проблем семьи через анкетирование, тестирование, беседы</w:t>
      </w:r>
      <w:r w:rsidR="00090D42">
        <w:t xml:space="preserve"> </w:t>
      </w:r>
      <w:r w:rsidR="00930D93">
        <w:t>с родителями, воспитателями.</w:t>
      </w:r>
    </w:p>
    <w:p w:rsidR="00930D93" w:rsidRDefault="00A04E05" w:rsidP="00311095">
      <w:pPr>
        <w:pStyle w:val="a3"/>
      </w:pPr>
      <w:r>
        <w:t>2</w:t>
      </w:r>
      <w:r w:rsidR="00930D93">
        <w:t>. Изучение и распространение положительного семейного опыта.</w:t>
      </w:r>
    </w:p>
    <w:p w:rsidR="00930D93" w:rsidRDefault="00A04E05" w:rsidP="00311095">
      <w:pPr>
        <w:pStyle w:val="a3"/>
      </w:pPr>
      <w:r>
        <w:t>3</w:t>
      </w:r>
      <w:r w:rsidR="00930D93">
        <w:t>. Привлечение родителей к участию в жизни детского сада</w:t>
      </w:r>
      <w:r w:rsidR="0004359D">
        <w:t xml:space="preserve"> </w:t>
      </w:r>
      <w:r w:rsidR="00930D93">
        <w:t>с использованием нетрадиционных форм работы с родителями (совместные</w:t>
      </w:r>
      <w:r w:rsidR="0004359D">
        <w:t xml:space="preserve"> </w:t>
      </w:r>
      <w:r w:rsidR="00930D93">
        <w:t>спортивные и музыкальные праздники, просмотр видео презентаций из жизни</w:t>
      </w:r>
      <w:r w:rsidR="0004359D">
        <w:t xml:space="preserve"> </w:t>
      </w:r>
      <w:r w:rsidR="00930D93">
        <w:t>детей в детском саду, провед</w:t>
      </w:r>
      <w:r w:rsidR="00DF56E0">
        <w:t>ение дня открытых дверей</w:t>
      </w:r>
      <w:r w:rsidR="00930D93">
        <w:t>)</w:t>
      </w:r>
    </w:p>
    <w:p w:rsidR="00930D93" w:rsidRDefault="00A04E05" w:rsidP="00311095">
      <w:pPr>
        <w:pStyle w:val="a3"/>
      </w:pPr>
      <w:r>
        <w:t>4</w:t>
      </w:r>
      <w:r w:rsidR="00930D93">
        <w:t>. Развитие у воспитателей умений общения с родителями</w:t>
      </w:r>
      <w:r w:rsidR="0004359D">
        <w:t xml:space="preserve"> </w:t>
      </w:r>
      <w:r w:rsidR="00930D93">
        <w:t>через проведение консультаций, семинаров, бесед.</w:t>
      </w:r>
    </w:p>
    <w:p w:rsidR="00930D93" w:rsidRDefault="00A04E05" w:rsidP="00311095">
      <w:pPr>
        <w:pStyle w:val="a3"/>
      </w:pPr>
      <w:r>
        <w:t>5</w:t>
      </w:r>
      <w:r w:rsidR="00930D93">
        <w:t>. Повышение педагогической культуры родителей, установление единства</w:t>
      </w:r>
      <w:r w:rsidR="0004359D">
        <w:t xml:space="preserve"> </w:t>
      </w:r>
      <w:r w:rsidR="00930D93">
        <w:t>требований по отношению к ребёнку.</w:t>
      </w:r>
    </w:p>
    <w:p w:rsidR="00930D93" w:rsidRDefault="00A04E05" w:rsidP="0004359D">
      <w:pPr>
        <w:pStyle w:val="a3"/>
      </w:pPr>
      <w:r>
        <w:t>6</w:t>
      </w:r>
      <w:r w:rsidR="00930D93">
        <w:t>. Составление социологического паспорта группы и ДОУ.</w:t>
      </w:r>
      <w:r w:rsidR="0004359D">
        <w:t xml:space="preserve"> </w:t>
      </w:r>
      <w:r w:rsidR="00930D93">
        <w:t>Родители являются полноправными участниками образовательного</w:t>
      </w:r>
      <w:r w:rsidR="0004359D">
        <w:t xml:space="preserve"> </w:t>
      </w:r>
      <w:r w:rsidR="00930D93">
        <w:t>процесса. Организована планомерная совместная деятельность всех</w:t>
      </w:r>
      <w:r w:rsidR="0004359D">
        <w:t xml:space="preserve"> </w:t>
      </w:r>
      <w:r w:rsidR="00930D93">
        <w:t>представителей дошкольного сообщества по совершенствованию</w:t>
      </w:r>
      <w:r w:rsidR="0004359D">
        <w:t xml:space="preserve"> </w:t>
      </w:r>
      <w:r w:rsidR="00930D93">
        <w:t>образовательной программы ДОУ и экспертизе результатов образования: родительские собрания, опросы общественного мнения,</w:t>
      </w:r>
      <w:r w:rsidR="0004359D">
        <w:t xml:space="preserve"> </w:t>
      </w:r>
      <w:r w:rsidR="00930D93">
        <w:t>анкетирование, процедуры согласования и утверждения программ и положений,</w:t>
      </w:r>
      <w:r w:rsidR="0004359D">
        <w:t xml:space="preserve"> </w:t>
      </w:r>
      <w:r w:rsidR="00930D93">
        <w:t>проведение совместных мероприятий</w:t>
      </w:r>
      <w:r w:rsidR="00DF56E0">
        <w:t xml:space="preserve"> и праздников («8-марта»,</w:t>
      </w:r>
      <w:r w:rsidR="00930D93">
        <w:t xml:space="preserve"> «День семьи»), проведение детско-родительских выставок («Чудеса</w:t>
      </w:r>
      <w:r w:rsidR="0004359D">
        <w:t xml:space="preserve"> </w:t>
      </w:r>
      <w:r w:rsidR="00930D93" w:rsidRPr="0004359D">
        <w:t>с обычно</w:t>
      </w:r>
      <w:r w:rsidR="00DF56E0">
        <w:t>й грядки», «Новогодняя сказка</w:t>
      </w:r>
      <w:r w:rsidR="00930D93" w:rsidRPr="0004359D">
        <w:t>»);</w:t>
      </w:r>
      <w:r w:rsidR="00DF56E0">
        <w:t xml:space="preserve"> проведения Дней открытых дверей</w:t>
      </w:r>
      <w:r w:rsidR="00930D93" w:rsidRPr="0004359D">
        <w:t>, проведение тематических недель с участием родителей</w:t>
      </w:r>
      <w:r w:rsidR="0004359D" w:rsidRPr="0004359D">
        <w:t xml:space="preserve"> </w:t>
      </w:r>
      <w:r w:rsidR="00930D93" w:rsidRPr="0004359D">
        <w:t>и др.</w:t>
      </w:r>
      <w:r w:rsidR="0004359D">
        <w:t xml:space="preserve"> </w:t>
      </w:r>
      <w:r w:rsidR="00930D93" w:rsidRPr="0004359D">
        <w:t>Тем не менее, зачастую срабатывает стереотип мышления родителей</w:t>
      </w:r>
      <w:r w:rsidR="0004359D">
        <w:t xml:space="preserve"> </w:t>
      </w:r>
      <w:r w:rsidR="00930D93" w:rsidRPr="0004359D">
        <w:t>о приоритетности ответственности дошкольного учреждения в образовании</w:t>
      </w:r>
      <w:r w:rsidR="0004359D">
        <w:t xml:space="preserve"> </w:t>
      </w:r>
      <w:r w:rsidR="00930D93" w:rsidRPr="0004359D">
        <w:t>и воспитании детей. Именно проблема активного вовлечения родителей</w:t>
      </w:r>
      <w:r w:rsidR="0004359D">
        <w:t xml:space="preserve"> </w:t>
      </w:r>
      <w:r w:rsidR="00930D93" w:rsidRPr="0004359D">
        <w:t>в жизнедеятельность ДОУ остаётся одной из первостепенных.</w:t>
      </w:r>
    </w:p>
    <w:p w:rsidR="0004359D" w:rsidRPr="0004359D" w:rsidRDefault="0004359D" w:rsidP="0004359D">
      <w:pPr>
        <w:pStyle w:val="a3"/>
      </w:pPr>
    </w:p>
    <w:p w:rsidR="00930D93" w:rsidRDefault="00930D93" w:rsidP="0004359D">
      <w:pPr>
        <w:pStyle w:val="a3"/>
        <w:jc w:val="center"/>
        <w:rPr>
          <w:b/>
          <w:sz w:val="24"/>
          <w:szCs w:val="24"/>
          <w:u w:val="single"/>
        </w:rPr>
      </w:pPr>
      <w:r w:rsidRPr="0004359D">
        <w:rPr>
          <w:b/>
          <w:sz w:val="24"/>
          <w:szCs w:val="24"/>
          <w:u w:val="single"/>
        </w:rPr>
        <w:t>3. Условия осуществления образовательного процесса</w:t>
      </w:r>
    </w:p>
    <w:p w:rsidR="0004359D" w:rsidRPr="0004359D" w:rsidRDefault="0004359D" w:rsidP="0004359D">
      <w:pPr>
        <w:pStyle w:val="a3"/>
        <w:jc w:val="center"/>
        <w:rPr>
          <w:b/>
          <w:sz w:val="24"/>
          <w:szCs w:val="24"/>
          <w:u w:val="single"/>
        </w:rPr>
      </w:pPr>
    </w:p>
    <w:p w:rsidR="00930D93" w:rsidRDefault="00930D93" w:rsidP="00311095">
      <w:pPr>
        <w:pStyle w:val="a3"/>
      </w:pPr>
      <w:r>
        <w:t>Развивающая предметно-пространственная среда организуется</w:t>
      </w:r>
      <w:r w:rsidR="0004359D">
        <w:t xml:space="preserve"> </w:t>
      </w:r>
      <w:r>
        <w:t>на принципах комплексирования, свободного зонирования и подвижности</w:t>
      </w:r>
      <w:r w:rsidR="0004359D">
        <w:t xml:space="preserve"> </w:t>
      </w:r>
      <w:r>
        <w:t>в соответствии с рекомендациями В. А. Петровского «Построение развивающей</w:t>
      </w:r>
      <w:r w:rsidR="0004359D">
        <w:t xml:space="preserve"> </w:t>
      </w:r>
      <w:r>
        <w:t>среды в дошкольном учреждении»: «жизненная среда может и должна развивать</w:t>
      </w:r>
      <w:r w:rsidR="0004359D">
        <w:t xml:space="preserve"> </w:t>
      </w:r>
      <w:r>
        <w:t>и воспитывать ребёнка, служить фоном и посредником в личностно-развивающем</w:t>
      </w:r>
      <w:r w:rsidR="0004359D">
        <w:t xml:space="preserve"> </w:t>
      </w:r>
      <w:r>
        <w:t>взаимодействии со взрослыми и с другими детьми».</w:t>
      </w:r>
    </w:p>
    <w:p w:rsidR="00930D93" w:rsidRDefault="00930D93" w:rsidP="00311095">
      <w:pPr>
        <w:pStyle w:val="a3"/>
      </w:pPr>
      <w:r>
        <w:t>Чтобы обеспечить психологическую защищённость, развитие</w:t>
      </w:r>
      <w:r w:rsidR="0004359D">
        <w:t xml:space="preserve"> </w:t>
      </w:r>
      <w:r>
        <w:t>индивидуальности ребёнка, мы учитываем основное условие построения среды —</w:t>
      </w:r>
      <w:r w:rsidR="0004359D">
        <w:t xml:space="preserve"> </w:t>
      </w:r>
      <w:r>
        <w:t>личностно-ориентированную модель. Позиция взрослых при этом исходит</w:t>
      </w:r>
      <w:r w:rsidR="0004359D">
        <w:t xml:space="preserve"> </w:t>
      </w:r>
      <w:r>
        <w:t>из интересов ребёнка и перспектив его развития.</w:t>
      </w:r>
      <w:r w:rsidR="0004359D">
        <w:t xml:space="preserve"> </w:t>
      </w:r>
      <w:r>
        <w:t>Мебель подобрана по ростовым показателям и расположена в соответствии</w:t>
      </w:r>
      <w:r w:rsidR="0004359D">
        <w:t xml:space="preserve"> </w:t>
      </w:r>
      <w:r>
        <w:t>с требованиями Госсанэпиднадзора. Расстановка мебели, игрового</w:t>
      </w:r>
      <w:r w:rsidR="0004359D">
        <w:t xml:space="preserve"> </w:t>
      </w:r>
      <w:r>
        <w:t>и дидактического материала в групповых комнатах согласовывается</w:t>
      </w:r>
    </w:p>
    <w:p w:rsidR="00930D93" w:rsidRDefault="00930D93" w:rsidP="00311095">
      <w:pPr>
        <w:pStyle w:val="a3"/>
      </w:pPr>
      <w:r>
        <w:t>с принципами развивающего обучения, индивидуального подхода,</w:t>
      </w:r>
      <w:r w:rsidR="0004359D">
        <w:t xml:space="preserve"> </w:t>
      </w:r>
      <w:r>
        <w:t>дифференцированного воспитания.</w:t>
      </w:r>
      <w:r w:rsidR="0004359D">
        <w:t xml:space="preserve"> </w:t>
      </w:r>
      <w:r>
        <w:t>Задачи оформления:</w:t>
      </w:r>
    </w:p>
    <w:p w:rsidR="00930D93" w:rsidRDefault="00930D93" w:rsidP="00311095">
      <w:pPr>
        <w:pStyle w:val="a3"/>
      </w:pPr>
      <w:r>
        <w:t>- реализовать личностно-ориентированную модель воспитания: воспитатель</w:t>
      </w:r>
      <w:r w:rsidR="0004359D">
        <w:t xml:space="preserve"> </w:t>
      </w:r>
      <w:r>
        <w:t>строит общение «глаза в глаза»;</w:t>
      </w:r>
    </w:p>
    <w:p w:rsidR="00930D93" w:rsidRDefault="00930D93" w:rsidP="00311095">
      <w:pPr>
        <w:pStyle w:val="a3"/>
      </w:pPr>
      <w:r>
        <w:t>- стимулировать развитие игровой деятельности детей (игрушки, атрибуты,</w:t>
      </w:r>
      <w:r w:rsidR="0004359D">
        <w:t xml:space="preserve"> </w:t>
      </w:r>
      <w:r>
        <w:t>модульная мебель, нестандартная архитектура позволит придумывать новые</w:t>
      </w:r>
      <w:r w:rsidR="0004359D">
        <w:t xml:space="preserve"> </w:t>
      </w:r>
      <w:r>
        <w:t>сюжеты игр);</w:t>
      </w:r>
    </w:p>
    <w:p w:rsidR="00930D93" w:rsidRDefault="00930D93" w:rsidP="00311095">
      <w:pPr>
        <w:pStyle w:val="a3"/>
      </w:pPr>
      <w:r>
        <w:t>- реализовать потребность в движении (лазанье, прыжки, ловля, ползание);</w:t>
      </w:r>
    </w:p>
    <w:p w:rsidR="00930D93" w:rsidRDefault="00930D93" w:rsidP="00311095">
      <w:pPr>
        <w:pStyle w:val="a3"/>
      </w:pPr>
      <w:r>
        <w:t>- развивать самостоятельность (вмешательство взрослых сведено</w:t>
      </w:r>
      <w:r w:rsidR="0004359D">
        <w:t xml:space="preserve"> </w:t>
      </w:r>
      <w:r>
        <w:t>до минимума).</w:t>
      </w:r>
    </w:p>
    <w:p w:rsidR="0004359D" w:rsidRDefault="0004359D" w:rsidP="00311095">
      <w:pPr>
        <w:pStyle w:val="a3"/>
      </w:pPr>
    </w:p>
    <w:p w:rsidR="00930D93" w:rsidRPr="0004359D" w:rsidRDefault="00930D93" w:rsidP="00311095">
      <w:pPr>
        <w:pStyle w:val="a3"/>
        <w:rPr>
          <w:u w:val="single"/>
        </w:rPr>
      </w:pPr>
      <w:r w:rsidRPr="0004359D">
        <w:rPr>
          <w:u w:val="single"/>
        </w:rPr>
        <w:lastRenderedPageBreak/>
        <w:t>Предметная среда строится с учётом организации деятельности детей:</w:t>
      </w:r>
    </w:p>
    <w:p w:rsidR="00930D93" w:rsidRDefault="00930D93" w:rsidP="00311095">
      <w:pPr>
        <w:pStyle w:val="a3"/>
      </w:pPr>
      <w:r>
        <w:t>а) в обучающей деятельности — подбор дидактического материала, который</w:t>
      </w:r>
      <w:r w:rsidR="0004359D">
        <w:t xml:space="preserve"> </w:t>
      </w:r>
      <w:r>
        <w:t>будет соответствовать изучаемой теме;</w:t>
      </w:r>
    </w:p>
    <w:p w:rsidR="00930D93" w:rsidRDefault="00930D93" w:rsidP="00311095">
      <w:pPr>
        <w:pStyle w:val="a3"/>
      </w:pPr>
      <w:r>
        <w:t>б) для совместной деятельности воспитателя с детьми. Взрослый дополняет,</w:t>
      </w:r>
      <w:r w:rsidR="0004359D">
        <w:t xml:space="preserve"> </w:t>
      </w:r>
      <w:r>
        <w:t>насыщает, изменяет предметную среду материалами для игры, рисования,</w:t>
      </w:r>
      <w:r w:rsidR="0004359D">
        <w:t xml:space="preserve"> </w:t>
      </w:r>
      <w:r>
        <w:t>конструирования и других видов деятельности в соответствии с возникшими</w:t>
      </w:r>
      <w:r w:rsidR="0004359D">
        <w:t xml:space="preserve"> </w:t>
      </w:r>
      <w:r>
        <w:t>у детей интересами;</w:t>
      </w:r>
    </w:p>
    <w:p w:rsidR="00930D93" w:rsidRDefault="00930D93" w:rsidP="00311095">
      <w:pPr>
        <w:pStyle w:val="a3"/>
      </w:pPr>
      <w:r>
        <w:t>в) для самостоятельной деятельности детей. Создаются условия для развития,</w:t>
      </w:r>
      <w:r w:rsidR="0004359D">
        <w:t xml:space="preserve"> </w:t>
      </w:r>
      <w:r>
        <w:t>творческого самовыражения, осознания себя, кооперации с равными, без</w:t>
      </w:r>
      <w:r w:rsidR="0004359D">
        <w:t xml:space="preserve"> </w:t>
      </w:r>
      <w:r>
        <w:t>взрослых посредников, для свободного упражнения в способах действия</w:t>
      </w:r>
      <w:r w:rsidR="0004359D">
        <w:t xml:space="preserve"> </w:t>
      </w:r>
      <w:r>
        <w:t>и умениях, замысле и реализации собственных задач.</w:t>
      </w:r>
      <w:r w:rsidR="0004359D">
        <w:t xml:space="preserve"> </w:t>
      </w:r>
      <w:r>
        <w:t>Ведётся постоянная работа над модернизацией среды, поиск более</w:t>
      </w:r>
      <w:r w:rsidR="0004359D">
        <w:t xml:space="preserve"> </w:t>
      </w:r>
      <w:r>
        <w:t>совершенных форм:</w:t>
      </w:r>
    </w:p>
    <w:p w:rsidR="00930D93" w:rsidRDefault="00930D93" w:rsidP="00311095">
      <w:pPr>
        <w:pStyle w:val="a3"/>
      </w:pPr>
      <w:r>
        <w:t>- обогащение уголков для экспериментально-исследовательской</w:t>
      </w:r>
      <w:r w:rsidR="0004359D">
        <w:t xml:space="preserve"> </w:t>
      </w:r>
      <w:r>
        <w:t>деятельности детей;</w:t>
      </w:r>
    </w:p>
    <w:p w:rsidR="00930D93" w:rsidRDefault="00930D93" w:rsidP="00311095">
      <w:pPr>
        <w:pStyle w:val="a3"/>
      </w:pPr>
      <w:r>
        <w:t xml:space="preserve">- </w:t>
      </w:r>
      <w:r w:rsidR="0004359D">
        <w:t>М</w:t>
      </w:r>
      <w:r>
        <w:t>ногофункциональным</w:t>
      </w:r>
      <w:r w:rsidR="0004359D">
        <w:t xml:space="preserve"> </w:t>
      </w:r>
      <w:r>
        <w:t>материалом;</w:t>
      </w:r>
      <w:r w:rsidR="0004359D">
        <w:t xml:space="preserve"> </w:t>
      </w:r>
      <w:proofErr w:type="gramStart"/>
      <w:r>
        <w:t>В</w:t>
      </w:r>
      <w:proofErr w:type="gramEnd"/>
      <w:r>
        <w:t xml:space="preserve"> группах оформлены центры (зоны) художественного творчества,</w:t>
      </w:r>
      <w:r w:rsidR="0004359D">
        <w:t xml:space="preserve"> </w:t>
      </w:r>
      <w:r>
        <w:t>конструктивно-строительный,</w:t>
      </w:r>
      <w:r w:rsidR="0004359D">
        <w:t xml:space="preserve"> </w:t>
      </w:r>
      <w:r>
        <w:t>речевой, познавательно-экспериментальный,</w:t>
      </w:r>
      <w:r w:rsidR="0004359D">
        <w:t xml:space="preserve"> </w:t>
      </w:r>
      <w:r>
        <w:t>экологический, нравственно-патриотический, спортивный, игровой, уголки</w:t>
      </w:r>
      <w:r w:rsidR="0004359D">
        <w:t xml:space="preserve"> </w:t>
      </w:r>
      <w:r>
        <w:t>уединения</w:t>
      </w:r>
    </w:p>
    <w:p w:rsidR="0004359D" w:rsidRDefault="0004359D" w:rsidP="00311095">
      <w:pPr>
        <w:pStyle w:val="a3"/>
      </w:pPr>
    </w:p>
    <w:p w:rsidR="00930D93" w:rsidRPr="0004359D" w:rsidRDefault="00930D93" w:rsidP="00311095">
      <w:pPr>
        <w:pStyle w:val="a3"/>
        <w:rPr>
          <w:u w:val="single"/>
        </w:rPr>
      </w:pPr>
      <w:r w:rsidRPr="0004359D">
        <w:rPr>
          <w:u w:val="single"/>
        </w:rPr>
        <w:t>Таким образом, в ДОУ:</w:t>
      </w:r>
    </w:p>
    <w:p w:rsidR="00930D93" w:rsidRDefault="00930D93" w:rsidP="00311095">
      <w:pPr>
        <w:pStyle w:val="a3"/>
      </w:pPr>
      <w:r>
        <w:t>•создана предметно-развивающая среда, способствующая развитию</w:t>
      </w:r>
      <w:r w:rsidR="0004359D">
        <w:t xml:space="preserve"> </w:t>
      </w:r>
      <w:r>
        <w:t>познавательной сферы и сберегающей психофизическое здоровье ребёнка;</w:t>
      </w:r>
    </w:p>
    <w:p w:rsidR="00930D93" w:rsidRDefault="00930D93" w:rsidP="00311095">
      <w:pPr>
        <w:pStyle w:val="a3"/>
      </w:pPr>
      <w:r>
        <w:t>•в группах младшего дошкольного возраста собран дидактический и игровой</w:t>
      </w:r>
      <w:r w:rsidR="0004359D">
        <w:t xml:space="preserve"> </w:t>
      </w:r>
      <w:r>
        <w:t>материал по сенсорному развитию детей;</w:t>
      </w:r>
    </w:p>
    <w:p w:rsidR="00930D93" w:rsidRDefault="00930D93" w:rsidP="00311095">
      <w:pPr>
        <w:pStyle w:val="a3"/>
      </w:pPr>
      <w:r>
        <w:t>•составлены разнообразные и содержательные развивающие игры;</w:t>
      </w:r>
    </w:p>
    <w:p w:rsidR="00930D93" w:rsidRDefault="00930D93" w:rsidP="00311095">
      <w:pPr>
        <w:pStyle w:val="a3"/>
      </w:pPr>
      <w:r>
        <w:t>•устроены уголки природы, ПДД, книжные уголки, музыкальные уголки,</w:t>
      </w:r>
      <w:r w:rsidR="0004359D">
        <w:t xml:space="preserve"> </w:t>
      </w:r>
      <w:r>
        <w:t>коррекционные уголки (с подбором дидактических и развивающих игр),</w:t>
      </w:r>
      <w:r w:rsidR="0004359D">
        <w:t xml:space="preserve"> </w:t>
      </w:r>
      <w:r>
        <w:t>физкультурные уголки, игровые зоны в групповых помещениях.</w:t>
      </w:r>
    </w:p>
    <w:p w:rsidR="0004359D" w:rsidRDefault="0004359D" w:rsidP="00311095">
      <w:pPr>
        <w:pStyle w:val="a3"/>
      </w:pPr>
    </w:p>
    <w:p w:rsidR="00930D93" w:rsidRDefault="00FC6073" w:rsidP="00311095">
      <w:pPr>
        <w:pStyle w:val="a3"/>
      </w:pPr>
      <w:r>
        <w:t xml:space="preserve">Возрастные </w:t>
      </w:r>
      <w:r w:rsidR="00930D93">
        <w:t>группы</w:t>
      </w:r>
      <w:r>
        <w:t xml:space="preserve">. </w:t>
      </w:r>
      <w:r w:rsidR="00930D93">
        <w:t>Создана развивающая среда, соответствует возрасту детей;</w:t>
      </w:r>
      <w:r w:rsidR="003C5794">
        <w:t xml:space="preserve"> </w:t>
      </w:r>
      <w:r w:rsidR="00930D93">
        <w:t>наличие учебно-наглядного и игрового материала</w:t>
      </w:r>
      <w:r>
        <w:t xml:space="preserve"> </w:t>
      </w:r>
      <w:r w:rsidR="00930D93">
        <w:t>по разделам п</w:t>
      </w:r>
      <w:r>
        <w:t xml:space="preserve">рограммы: детская художественная </w:t>
      </w:r>
      <w:r w:rsidR="00930D93">
        <w:t>литература, иллюстративный материал, игровой</w:t>
      </w:r>
      <w:r>
        <w:t xml:space="preserve"> </w:t>
      </w:r>
      <w:r w:rsidR="00930D93">
        <w:t>для настольно-печатных, сюжетно-ролевых, подвижных,</w:t>
      </w:r>
      <w:r>
        <w:t xml:space="preserve"> </w:t>
      </w:r>
      <w:r w:rsidR="00930D93">
        <w:t>словесно-дидактических, творческих игр. Материал</w:t>
      </w:r>
      <w:r w:rsidR="003C5794">
        <w:t xml:space="preserve"> </w:t>
      </w:r>
      <w:r w:rsidR="00930D93">
        <w:t>для опытно-экспериментальной работы в живой и неживой</w:t>
      </w:r>
      <w:r>
        <w:t xml:space="preserve"> </w:t>
      </w:r>
      <w:r w:rsidR="00930D93">
        <w:t>природе.</w:t>
      </w:r>
      <w:r w:rsidR="003C5794">
        <w:t xml:space="preserve"> </w:t>
      </w:r>
      <w:r w:rsidR="00930D93">
        <w:t xml:space="preserve">Все группы </w:t>
      </w:r>
      <w:r>
        <w:t xml:space="preserve">оснащены достаточным количеством </w:t>
      </w:r>
      <w:r w:rsidR="00930D93">
        <w:t>методической литературы по разделам программы</w:t>
      </w:r>
      <w:r>
        <w:t xml:space="preserve"> </w:t>
      </w:r>
      <w:r w:rsidR="00930D93">
        <w:t>(физкультурно-оздоровительная работа, познавательное</w:t>
      </w:r>
    </w:p>
    <w:p w:rsidR="00930D93" w:rsidRDefault="00930D93" w:rsidP="00311095">
      <w:pPr>
        <w:pStyle w:val="a3"/>
      </w:pPr>
      <w:r>
        <w:t>развитие, социализация, трудовое воспитание,</w:t>
      </w:r>
      <w:r w:rsidR="00640D01">
        <w:t xml:space="preserve"> </w:t>
      </w:r>
      <w:r>
        <w:t>худ</w:t>
      </w:r>
      <w:r w:rsidR="003C5794">
        <w:t xml:space="preserve">ожественное творчество, музыка, </w:t>
      </w:r>
      <w:r>
        <w:t>коммуникация).</w:t>
      </w:r>
    </w:p>
    <w:p w:rsidR="00F82506" w:rsidRDefault="00F82506" w:rsidP="00311095">
      <w:pPr>
        <w:pStyle w:val="a3"/>
      </w:pPr>
    </w:p>
    <w:p w:rsidR="00930D93" w:rsidRDefault="00930D93" w:rsidP="00311095">
      <w:pPr>
        <w:pStyle w:val="a3"/>
      </w:pPr>
      <w:r>
        <w:t>Обеспечение безопасности жизни и деятельности ребёнка в здании</w:t>
      </w:r>
      <w:r w:rsidR="00FC6073">
        <w:t xml:space="preserve"> </w:t>
      </w:r>
      <w:r>
        <w:t>и на прилегающей к ДОУ территории.</w:t>
      </w:r>
      <w:r w:rsidR="00FC6073">
        <w:t xml:space="preserve"> </w:t>
      </w:r>
      <w:r>
        <w:t>Территория Оснащение</w:t>
      </w:r>
      <w:r w:rsidR="00640D01">
        <w:t xml:space="preserve"> з</w:t>
      </w:r>
      <w:r>
        <w:t>дание детского сада соответствует государственным</w:t>
      </w:r>
    </w:p>
    <w:p w:rsidR="00930D93" w:rsidRDefault="00930D93" w:rsidP="00311095">
      <w:pPr>
        <w:pStyle w:val="a3"/>
      </w:pPr>
      <w:r>
        <w:t>стандартам пребывания в нём детей дошкольного</w:t>
      </w:r>
      <w:r w:rsidR="00FC6073">
        <w:t xml:space="preserve"> </w:t>
      </w:r>
      <w:r>
        <w:t>возраста: достаточное освещение всего здания, отсутствие</w:t>
      </w:r>
      <w:r w:rsidR="00FC6073">
        <w:t xml:space="preserve"> </w:t>
      </w:r>
      <w:r>
        <w:t>острых, режущих предметов, всё оборудование</w:t>
      </w:r>
    </w:p>
    <w:p w:rsidR="00930D93" w:rsidRDefault="00930D93" w:rsidP="00FC6073">
      <w:pPr>
        <w:pStyle w:val="a3"/>
      </w:pPr>
      <w:r>
        <w:t>соответствует возрастным особенностям детей,</w:t>
      </w:r>
      <w:r w:rsidR="00FC6073">
        <w:t xml:space="preserve"> </w:t>
      </w:r>
      <w:r>
        <w:t>не доставляет опасности жизни и здоровью детям</w:t>
      </w:r>
    </w:p>
    <w:p w:rsidR="00930D93" w:rsidRDefault="00930D93" w:rsidP="00FC6073">
      <w:pPr>
        <w:pStyle w:val="a3"/>
      </w:pPr>
      <w:r>
        <w:t>и взрослым. Учреждение оборудовано автоматической</w:t>
      </w:r>
      <w:r w:rsidR="00FC6073">
        <w:t xml:space="preserve"> </w:t>
      </w:r>
      <w:r>
        <w:t>пожарной сигнализацией, «тревожной кнопкой», имеются</w:t>
      </w:r>
      <w:r w:rsidR="00FC6073">
        <w:t xml:space="preserve"> </w:t>
      </w:r>
      <w:r>
        <w:t>в наличии необходимые средства пожаротушения.</w:t>
      </w:r>
    </w:p>
    <w:p w:rsidR="00930D93" w:rsidRDefault="00930D93" w:rsidP="00FC6073">
      <w:pPr>
        <w:pStyle w:val="a3"/>
      </w:pPr>
      <w:r>
        <w:t>На лестничных площадках оборудованы ящики навесные</w:t>
      </w:r>
      <w:r w:rsidR="00FC6073">
        <w:t xml:space="preserve"> </w:t>
      </w:r>
      <w:r>
        <w:t>для пожарного рукава. Здесь же находится план эвакуации детей из здания. Есть дополнительные пожарные выходы</w:t>
      </w:r>
    </w:p>
    <w:p w:rsidR="00930D93" w:rsidRDefault="00930D93" w:rsidP="00FC6073">
      <w:pPr>
        <w:pStyle w:val="a3"/>
      </w:pPr>
      <w:r>
        <w:t>из здания. На внешней стороне здания имеются пожарные</w:t>
      </w:r>
      <w:r w:rsidR="00FC6073">
        <w:t xml:space="preserve"> </w:t>
      </w:r>
      <w:r>
        <w:t>лестницы с перилами.</w:t>
      </w:r>
    </w:p>
    <w:p w:rsidR="00930D93" w:rsidRDefault="00930D93" w:rsidP="00FC6073">
      <w:pPr>
        <w:pStyle w:val="a3"/>
      </w:pPr>
      <w:r>
        <w:t>Требования по охране труда, охране жизни и здоровья</w:t>
      </w:r>
      <w:r w:rsidR="00FC6073">
        <w:t xml:space="preserve"> </w:t>
      </w:r>
      <w:r>
        <w:t>детей, пожарной и антитеррористической безопасности</w:t>
      </w:r>
      <w:r w:rsidR="00FC6073">
        <w:t xml:space="preserve"> </w:t>
      </w:r>
      <w:r>
        <w:t>соблюдается.</w:t>
      </w:r>
    </w:p>
    <w:p w:rsidR="00930D93" w:rsidRDefault="00930D93" w:rsidP="00FC6073">
      <w:pPr>
        <w:pStyle w:val="a3"/>
      </w:pPr>
      <w:r>
        <w:t xml:space="preserve"> Территория детского сада огорожена забором. Имеется</w:t>
      </w:r>
      <w:r w:rsidR="00FC6073">
        <w:t xml:space="preserve"> </w:t>
      </w:r>
      <w:r>
        <w:t>два выхода с территории детского сада и двое ворот</w:t>
      </w:r>
      <w:r w:rsidR="00FC6073">
        <w:t xml:space="preserve"> </w:t>
      </w:r>
      <w:r>
        <w:t xml:space="preserve">(центральные и </w:t>
      </w:r>
      <w:r w:rsidR="00F82506">
        <w:t>хозяйственные)</w:t>
      </w:r>
      <w:r w:rsidR="00FC6073">
        <w:t xml:space="preserve">.  </w:t>
      </w:r>
      <w:r w:rsidR="00F82506">
        <w:t>Н</w:t>
      </w:r>
      <w:r>
        <w:t>а территориях нет предметов опасных для жизни</w:t>
      </w:r>
      <w:r w:rsidR="00FC6073">
        <w:t xml:space="preserve"> </w:t>
      </w:r>
      <w:r>
        <w:t>и здоровья детей.</w:t>
      </w:r>
    </w:p>
    <w:p w:rsidR="00930D93" w:rsidRDefault="00930D93" w:rsidP="00FC6073">
      <w:pPr>
        <w:pStyle w:val="a3"/>
      </w:pPr>
      <w:r>
        <w:t>Приказом назначены ответственные за организацию и проведение</w:t>
      </w:r>
      <w:r w:rsidR="00F82506">
        <w:t xml:space="preserve"> </w:t>
      </w:r>
      <w:r>
        <w:t>мероприятий по Пожарной безопасности, Охране труда и Технике безопасности,</w:t>
      </w:r>
      <w:r w:rsidR="00F82506">
        <w:t xml:space="preserve"> </w:t>
      </w:r>
      <w:r>
        <w:t>антитеррористической безопасности. Создана комиссия по охране труда.</w:t>
      </w:r>
    </w:p>
    <w:p w:rsidR="00930D93" w:rsidRDefault="00930D93" w:rsidP="00FC6073">
      <w:pPr>
        <w:pStyle w:val="a3"/>
      </w:pPr>
      <w:r>
        <w:t>В целях обеспечения безопасности детей, один раз в квартал проводится</w:t>
      </w:r>
      <w:r w:rsidR="00FC6073">
        <w:t xml:space="preserve"> </w:t>
      </w:r>
      <w:r>
        <w:t>технический осмотр основных элементов зданий и сооружений детского сада</w:t>
      </w:r>
      <w:r w:rsidR="00FC6073">
        <w:t xml:space="preserve"> </w:t>
      </w:r>
      <w:r>
        <w:t xml:space="preserve">с записью в специальном журнале. </w:t>
      </w:r>
      <w:r>
        <w:lastRenderedPageBreak/>
        <w:t>Ответственными лицами ежедневно</w:t>
      </w:r>
      <w:r w:rsidR="00FC6073">
        <w:t xml:space="preserve"> </w:t>
      </w:r>
      <w:r>
        <w:t>осуществляется контроль с целью своевременного устранения причин, несущих</w:t>
      </w:r>
      <w:r w:rsidR="00FC6073">
        <w:t xml:space="preserve"> </w:t>
      </w:r>
      <w:r>
        <w:t>угрозу жизни и здоровью детей и работников.</w:t>
      </w:r>
      <w:r w:rsidR="00FC6073">
        <w:t xml:space="preserve"> </w:t>
      </w:r>
      <w:r>
        <w:t>В родительских уголках во всех возрастных группах ежемесячно</w:t>
      </w:r>
      <w:r w:rsidR="00FC6073">
        <w:t xml:space="preserve"> </w:t>
      </w:r>
      <w:r>
        <w:t>размещается информация о детской заболеваемости и мерах по её</w:t>
      </w:r>
      <w:r w:rsidR="00FC6073">
        <w:t xml:space="preserve"> </w:t>
      </w:r>
      <w:r>
        <w:t>предупреждению; о профилактических мероприятиях по дорожно-транспортному</w:t>
      </w:r>
    </w:p>
    <w:p w:rsidR="00930D93" w:rsidRDefault="00930D93" w:rsidP="00FC6073">
      <w:pPr>
        <w:pStyle w:val="a3"/>
      </w:pPr>
      <w:r>
        <w:t>и бытовому травматизму. В учреждении оформлена наглядная информация</w:t>
      </w:r>
    </w:p>
    <w:p w:rsidR="00930D93" w:rsidRDefault="00930D93" w:rsidP="00FC6073">
      <w:pPr>
        <w:pStyle w:val="a3"/>
      </w:pPr>
      <w:r>
        <w:t>по охране труда, пожарной безопасности и антитеррористической безопасности.</w:t>
      </w:r>
    </w:p>
    <w:p w:rsidR="00930D93" w:rsidRDefault="00930D93" w:rsidP="00FC6073">
      <w:pPr>
        <w:pStyle w:val="a3"/>
      </w:pPr>
      <w:r>
        <w:t>Согласно годовому плану с детьми систематически проводятся мероприят</w:t>
      </w:r>
      <w:r w:rsidR="00F82506">
        <w:t>ия</w:t>
      </w:r>
      <w:r>
        <w:t xml:space="preserve"> по предупреждению дорожно-транспортного и бытового травматизма, пожарной безопасности, изучаются правила дорожного движения, проводятся праздники</w:t>
      </w:r>
      <w:r w:rsidR="00F82506">
        <w:t xml:space="preserve"> </w:t>
      </w:r>
      <w:r>
        <w:t>и развлечения, оформляются выставки детских рисунков и детско-родительских</w:t>
      </w:r>
      <w:r w:rsidR="00F82506">
        <w:t xml:space="preserve"> </w:t>
      </w:r>
      <w:r>
        <w:t>рабо</w:t>
      </w:r>
      <w:r w:rsidR="00F82506">
        <w:t>т: «Внимание, открытые окна!»</w:t>
      </w:r>
      <w:r>
        <w:t>; «Внимание, лёд!»; «Огонь!».</w:t>
      </w:r>
    </w:p>
    <w:p w:rsidR="00930D93" w:rsidRDefault="00930D93" w:rsidP="00FC6073">
      <w:pPr>
        <w:pStyle w:val="a3"/>
      </w:pPr>
      <w:r>
        <w:t>Все групповые комнаты тёплые, удобные, имеются спальни, приёмные,</w:t>
      </w:r>
      <w:r w:rsidR="00F82506">
        <w:t xml:space="preserve"> </w:t>
      </w:r>
      <w:r>
        <w:t>туалетные комнаты. Материально-техническая база ДОУ удовлетворительная.</w:t>
      </w:r>
    </w:p>
    <w:p w:rsidR="00F82506" w:rsidRDefault="00930D93" w:rsidP="00FC6073">
      <w:pPr>
        <w:pStyle w:val="a3"/>
      </w:pPr>
      <w:r>
        <w:t>Занятия проводятся в групповых комната</w:t>
      </w:r>
      <w:r w:rsidR="00F82506">
        <w:t>х, в музыкальном зале</w:t>
      </w:r>
      <w:r>
        <w:t>, кружковых занятий. Минимальный объём нагрузки распределён в соответствии</w:t>
      </w:r>
      <w:r w:rsidR="00F82506">
        <w:t xml:space="preserve"> </w:t>
      </w:r>
      <w:r>
        <w:t>с возрастом детей.</w:t>
      </w:r>
      <w:r w:rsidR="00FC6073">
        <w:t xml:space="preserve"> </w:t>
      </w:r>
      <w:r>
        <w:t>Приём детей в ДОУ и комплектование контингента воспитанников</w:t>
      </w:r>
      <w:r w:rsidR="00F82506">
        <w:t xml:space="preserve"> </w:t>
      </w:r>
      <w:r>
        <w:t>осуществляется в соответствии с Законом РФ «Об образовании», Порядком организации и осуществления образовательной деятельности по основным</w:t>
      </w:r>
      <w:r w:rsidR="00FC6073">
        <w:t xml:space="preserve"> </w:t>
      </w:r>
      <w:r>
        <w:t>общеобразовательным программам — образовательным программам</w:t>
      </w:r>
      <w:r w:rsidR="00FC6073">
        <w:t xml:space="preserve"> </w:t>
      </w:r>
      <w:r>
        <w:t>дошкольного образования, Положением о комплектовании ДОУ, Уставом ДОУ</w:t>
      </w:r>
      <w:r w:rsidR="00FC6073">
        <w:t xml:space="preserve"> </w:t>
      </w:r>
      <w:r>
        <w:t>и отвечает нормативным требованиям к составу воспитанников и процедуре</w:t>
      </w:r>
      <w:r w:rsidR="00F82506">
        <w:t xml:space="preserve"> </w:t>
      </w:r>
      <w:r>
        <w:t>зачисления.</w:t>
      </w:r>
      <w:r w:rsidR="00F82506">
        <w:t xml:space="preserve"> </w:t>
      </w:r>
    </w:p>
    <w:p w:rsidR="00930D93" w:rsidRDefault="00087DFD" w:rsidP="00FC6073">
      <w:pPr>
        <w:pStyle w:val="a3"/>
      </w:pPr>
      <w:r>
        <w:t xml:space="preserve"> </w:t>
      </w:r>
      <w:r w:rsidR="00F82506">
        <w:t>Питание трехразовое (завтрак,</w:t>
      </w:r>
      <w:r w:rsidR="00930D93">
        <w:t xml:space="preserve"> обед, полдник).</w:t>
      </w:r>
    </w:p>
    <w:p w:rsidR="0068249B" w:rsidRDefault="00930D93" w:rsidP="00087DFD">
      <w:pPr>
        <w:pStyle w:val="a3"/>
      </w:pPr>
      <w:r>
        <w:t>Качественное питание — основа здоровья детей и этому вопросу отводится одно</w:t>
      </w:r>
      <w:r w:rsidR="00087DFD">
        <w:t xml:space="preserve"> </w:t>
      </w:r>
      <w:r>
        <w:t>из главных мест в работе руководит</w:t>
      </w:r>
      <w:r w:rsidR="00F82506">
        <w:t>еля</w:t>
      </w:r>
      <w:r>
        <w:t>.</w:t>
      </w:r>
      <w:r w:rsidR="00087DFD">
        <w:t xml:space="preserve"> </w:t>
      </w:r>
      <w:r>
        <w:t>В ДОУ своевременно заключаются договора и контракты на поставку</w:t>
      </w:r>
      <w:r w:rsidR="00087DFD">
        <w:t xml:space="preserve"> </w:t>
      </w:r>
      <w:r>
        <w:t>продуктов питания</w:t>
      </w:r>
      <w:r w:rsidR="00F82506">
        <w:t>.</w:t>
      </w:r>
      <w:r w:rsidR="0068249B">
        <w:t xml:space="preserve"> О</w:t>
      </w:r>
      <w:r>
        <w:t>существляется контроль технологии</w:t>
      </w:r>
      <w:r w:rsidR="00087DFD">
        <w:t xml:space="preserve"> </w:t>
      </w:r>
      <w:r>
        <w:t>приготовления пищи, реализации скоропортящихся продуктов, реализации</w:t>
      </w:r>
      <w:r w:rsidR="0068249B">
        <w:t xml:space="preserve"> </w:t>
      </w:r>
      <w:r>
        <w:t>продуктов по срокам их хранения.</w:t>
      </w:r>
    </w:p>
    <w:p w:rsidR="00930D93" w:rsidRPr="0068249B" w:rsidRDefault="00930D93" w:rsidP="0068249B">
      <w:pPr>
        <w:pStyle w:val="a3"/>
        <w:jc w:val="center"/>
        <w:rPr>
          <w:b/>
        </w:rPr>
      </w:pPr>
    </w:p>
    <w:p w:rsidR="0068249B" w:rsidRPr="0068249B" w:rsidRDefault="00930D93" w:rsidP="0068249B">
      <w:pPr>
        <w:pStyle w:val="a3"/>
        <w:jc w:val="center"/>
        <w:rPr>
          <w:b/>
        </w:rPr>
      </w:pPr>
      <w:r w:rsidRPr="0068249B">
        <w:rPr>
          <w:b/>
        </w:rPr>
        <w:t>4. Результаты деятельности ДОУ</w:t>
      </w:r>
    </w:p>
    <w:p w:rsidR="00930D93" w:rsidRDefault="00087DFD" w:rsidP="0068249B">
      <w:pPr>
        <w:pStyle w:val="a3"/>
      </w:pPr>
      <w:r>
        <w:t xml:space="preserve"> В 2016-18 у</w:t>
      </w:r>
      <w:r w:rsidR="00930D93">
        <w:t xml:space="preserve"> году коллектив добился хороших результатов, успехов</w:t>
      </w:r>
      <w:r w:rsidR="0068249B">
        <w:t xml:space="preserve"> </w:t>
      </w:r>
      <w:r w:rsidR="00930D93">
        <w:t>в обучении и воспитании детей.</w:t>
      </w:r>
      <w:r>
        <w:t xml:space="preserve"> </w:t>
      </w:r>
      <w:r w:rsidR="00930D93">
        <w:t>Адаптировались и внедрялись творческие, продуктивные методики,</w:t>
      </w:r>
      <w:r>
        <w:t xml:space="preserve"> </w:t>
      </w:r>
      <w:r w:rsidR="00930D93">
        <w:t>способствующие формированию позитивного взаимодействия в системах</w:t>
      </w:r>
      <w:r w:rsidR="0068249B">
        <w:t xml:space="preserve"> </w:t>
      </w:r>
      <w:r w:rsidR="00930D93">
        <w:t>педагог — педагог, педагог — ребёнок, педагог — родитель. Реализуемые</w:t>
      </w:r>
      <w:r>
        <w:t xml:space="preserve"> </w:t>
      </w:r>
      <w:r w:rsidR="00930D93">
        <w:t>в детском саду приёмы и методы способствуют личностному развитию детей,</w:t>
      </w:r>
      <w:r>
        <w:t xml:space="preserve"> </w:t>
      </w:r>
      <w:r w:rsidR="00930D93">
        <w:t>повышают их информационный уровень, служат применению полученных</w:t>
      </w:r>
      <w:r>
        <w:t xml:space="preserve"> </w:t>
      </w:r>
      <w:r w:rsidR="00930D93">
        <w:t>знаний, умений и навыков в практической деятельности; результаты работы</w:t>
      </w:r>
      <w:r>
        <w:t xml:space="preserve"> </w:t>
      </w:r>
      <w:r w:rsidR="00930D93">
        <w:t>видны на музыкальных праздниках, развлечениях, выставках творческих работ,</w:t>
      </w:r>
      <w:r>
        <w:t xml:space="preserve"> </w:t>
      </w:r>
      <w:r w:rsidR="00930D93">
        <w:t>рисунков. В процессе работы каждый педагог старался обеспечить детей</w:t>
      </w:r>
      <w:r>
        <w:t xml:space="preserve"> </w:t>
      </w:r>
      <w:r w:rsidR="00930D93">
        <w:t>необходимым уровнем знаний, умений и навыков, сохранив мотивацию</w:t>
      </w:r>
      <w:r>
        <w:t xml:space="preserve"> </w:t>
      </w:r>
      <w:r w:rsidR="00930D93">
        <w:t>к познанию и здоровье. В сентябре проводились традиционно смотры-конкурсы</w:t>
      </w:r>
      <w:r>
        <w:t xml:space="preserve"> </w:t>
      </w:r>
      <w:r w:rsidR="00930D93">
        <w:t>развивающей предметно-пространственной среды (РППС) групп и кабинетов, что</w:t>
      </w:r>
      <w:r>
        <w:t xml:space="preserve"> </w:t>
      </w:r>
      <w:r w:rsidR="00930D93">
        <w:t>значительно обогащает методическую сторону педагогического процесса.</w:t>
      </w:r>
    </w:p>
    <w:p w:rsidR="00087DFD" w:rsidRDefault="00930D93" w:rsidP="00087DFD">
      <w:pPr>
        <w:pStyle w:val="a3"/>
      </w:pPr>
      <w:r>
        <w:t>Посещаемость</w:t>
      </w:r>
      <w:r w:rsidR="0068249B">
        <w:t xml:space="preserve"> детьми ДОУ за год составляет 90</w:t>
      </w:r>
      <w:r>
        <w:t xml:space="preserve"> % — это хороший</w:t>
      </w:r>
      <w:r w:rsidR="00087DFD">
        <w:t xml:space="preserve"> </w:t>
      </w:r>
      <w:r>
        <w:t>показатель, т. к. в течение года в системе проводились профилактические</w:t>
      </w:r>
      <w:r w:rsidR="00087DFD">
        <w:t xml:space="preserve"> </w:t>
      </w:r>
      <w:r>
        <w:t>мероприятия, в частности, гимнастики: утренняя, после сна, звуковая гимнастика;</w:t>
      </w:r>
      <w:r w:rsidR="00087DFD">
        <w:t xml:space="preserve"> </w:t>
      </w:r>
      <w:r>
        <w:t>пальчиковые игры, закаливающие мероприя</w:t>
      </w:r>
      <w:r w:rsidR="0068249B">
        <w:t>тия</w:t>
      </w:r>
      <w:r>
        <w:t>. Регулярные занятия по физической культуре (третье занятие</w:t>
      </w:r>
      <w:r w:rsidR="00087DFD">
        <w:t xml:space="preserve"> </w:t>
      </w:r>
      <w:r>
        <w:t>в неделю на свежем воздухе)</w:t>
      </w:r>
      <w:r w:rsidR="00087DFD">
        <w:t xml:space="preserve">.  </w:t>
      </w:r>
    </w:p>
    <w:p w:rsidR="00930D93" w:rsidRDefault="00087DFD" w:rsidP="00087DFD">
      <w:pPr>
        <w:pStyle w:val="a3"/>
      </w:pPr>
      <w:r>
        <w:t>1.</w:t>
      </w:r>
      <w:r w:rsidR="00930D93">
        <w:t>Тематические спортивные досуги и массовые музыкально-спортивные</w:t>
      </w:r>
      <w:r>
        <w:t xml:space="preserve"> </w:t>
      </w:r>
      <w:r w:rsidR="00930D93">
        <w:t>мероприятия на свежем возд</w:t>
      </w:r>
      <w:r w:rsidR="0068249B">
        <w:t>ухе.</w:t>
      </w:r>
    </w:p>
    <w:p w:rsidR="00930D93" w:rsidRDefault="00930D93" w:rsidP="00087DFD">
      <w:pPr>
        <w:pStyle w:val="a3"/>
      </w:pPr>
      <w:r>
        <w:t>Задачи ДОУ и семьи — повысить внимание к укреплению здоровья</w:t>
      </w:r>
      <w:r w:rsidR="00087DFD">
        <w:t xml:space="preserve"> </w:t>
      </w:r>
      <w:r>
        <w:t>и дальнейшее физическое развитие ребёнка через закаливание, формирование</w:t>
      </w:r>
      <w:r w:rsidR="00087DFD">
        <w:t xml:space="preserve"> </w:t>
      </w:r>
      <w:r>
        <w:t>правильной осанки, дальнейшее развитие физической активности.</w:t>
      </w:r>
      <w:r w:rsidR="00087DFD">
        <w:t xml:space="preserve"> </w:t>
      </w:r>
    </w:p>
    <w:p w:rsidR="00930D93" w:rsidRDefault="00930D93" w:rsidP="00087DFD">
      <w:pPr>
        <w:pStyle w:val="a3"/>
      </w:pPr>
      <w:r>
        <w:t>2. Остальные педагоги провели консультации по разным темам в рамках</w:t>
      </w:r>
      <w:r w:rsidR="009469B1">
        <w:t xml:space="preserve"> </w:t>
      </w:r>
      <w:r>
        <w:t>Педагогических Советов и Семинаров-практикумов.</w:t>
      </w:r>
    </w:p>
    <w:p w:rsidR="00930D93" w:rsidRDefault="0068249B" w:rsidP="00087DFD">
      <w:pPr>
        <w:pStyle w:val="a3"/>
      </w:pPr>
      <w:r>
        <w:t>3</w:t>
      </w:r>
      <w:r w:rsidR="00930D93">
        <w:t>. В процессе работы отслеживался рост и движение</w:t>
      </w:r>
      <w:r w:rsidR="005035A4">
        <w:t xml:space="preserve"> </w:t>
      </w:r>
      <w:r w:rsidR="00930D93">
        <w:t>в совершенствовании педагогического мастерства педагогов через анкетирование,</w:t>
      </w:r>
      <w:r w:rsidR="005035A4">
        <w:t xml:space="preserve"> </w:t>
      </w:r>
      <w:r w:rsidR="00930D93">
        <w:t>тестирование, самоанализ собственной деятельности, рейтинговые таблицы.</w:t>
      </w:r>
      <w:r w:rsidR="005035A4">
        <w:t xml:space="preserve"> </w:t>
      </w:r>
      <w:r>
        <w:t xml:space="preserve">В течение года проведено 4 </w:t>
      </w:r>
      <w:r w:rsidR="00930D93">
        <w:t>заседаний Педагогического Совета ДОУ</w:t>
      </w:r>
    </w:p>
    <w:p w:rsidR="00930D93" w:rsidRDefault="0068249B" w:rsidP="00087DFD">
      <w:pPr>
        <w:pStyle w:val="a3"/>
      </w:pPr>
      <w:r>
        <w:t>(1</w:t>
      </w:r>
      <w:r w:rsidR="000D63D1">
        <w:t>установочный</w:t>
      </w:r>
      <w:r>
        <w:t>, 1 итоговый и 2</w:t>
      </w:r>
      <w:r w:rsidR="00930D93">
        <w:t xml:space="preserve"> по годовым задачам ДОУ).</w:t>
      </w:r>
    </w:p>
    <w:p w:rsidR="00930D93" w:rsidRDefault="000D63D1" w:rsidP="005035A4">
      <w:pPr>
        <w:pStyle w:val="a3"/>
      </w:pPr>
      <w:r>
        <w:lastRenderedPageBreak/>
        <w:t>4</w:t>
      </w:r>
      <w:r w:rsidR="00930D93">
        <w:t>. Проводим 2 раза в год Мониторинг знаний, умений, навыков детей</w:t>
      </w:r>
      <w:r w:rsidR="005035A4">
        <w:t xml:space="preserve"> </w:t>
      </w:r>
      <w:r w:rsidR="00930D93">
        <w:t>по реализации Программы ДОУ по всем возрастным группам с учётом ФГТ</w:t>
      </w:r>
      <w:r w:rsidR="005035A4">
        <w:t xml:space="preserve"> </w:t>
      </w:r>
      <w:r w:rsidR="00930D93">
        <w:t>по «Основной общеобразовательной программе дошкольного образования «От</w:t>
      </w:r>
      <w:r w:rsidR="005035A4">
        <w:t xml:space="preserve"> </w:t>
      </w:r>
      <w:r w:rsidR="00930D93">
        <w:t xml:space="preserve">рождения до школы». / Под ред. Н. Е. </w:t>
      </w:r>
      <w:proofErr w:type="spellStart"/>
      <w:r w:rsidR="00930D93">
        <w:t>Вераксы</w:t>
      </w:r>
      <w:proofErr w:type="spellEnd"/>
      <w:r w:rsidR="00930D93">
        <w:t>, Т. С. Комаровой, М. А. Васильевой</w:t>
      </w:r>
    </w:p>
    <w:p w:rsidR="00930D93" w:rsidRDefault="000D63D1" w:rsidP="005035A4">
      <w:pPr>
        <w:pStyle w:val="a3"/>
      </w:pPr>
      <w:r>
        <w:t>5</w:t>
      </w:r>
      <w:r w:rsidR="00930D93">
        <w:t>. Стендовое консультирование для родителей постоянно</w:t>
      </w:r>
      <w:r w:rsidR="005035A4">
        <w:t xml:space="preserve"> </w:t>
      </w:r>
      <w:r w:rsidR="00930D93">
        <w:t>совершенствуется и обновляется.</w:t>
      </w:r>
    </w:p>
    <w:p w:rsidR="00930D93" w:rsidRDefault="00930D93" w:rsidP="005035A4">
      <w:pPr>
        <w:pStyle w:val="a3"/>
      </w:pPr>
      <w:r>
        <w:t>Мониторинг</w:t>
      </w:r>
      <w:r w:rsidR="005035A4">
        <w:t xml:space="preserve"> </w:t>
      </w:r>
      <w:r>
        <w:t>достижения результатов освоения «Основной общеобразовательной</w:t>
      </w:r>
    </w:p>
    <w:p w:rsidR="00930D93" w:rsidRDefault="00930D93" w:rsidP="005035A4">
      <w:pPr>
        <w:pStyle w:val="a3"/>
      </w:pPr>
      <w:r>
        <w:t>программы» с учётом начала вне</w:t>
      </w:r>
      <w:r w:rsidR="00090D42">
        <w:t xml:space="preserve">дрения ФГОС за 2017-2018 учебный </w:t>
      </w:r>
      <w:r w:rsidR="000D63D1">
        <w:t>год</w:t>
      </w:r>
      <w:r w:rsidR="00090D42">
        <w:t>.</w:t>
      </w:r>
    </w:p>
    <w:p w:rsidR="00930D93" w:rsidRPr="009469B1" w:rsidRDefault="00930D93" w:rsidP="00930D93">
      <w:pPr>
        <w:rPr>
          <w:sz w:val="28"/>
          <w:szCs w:val="28"/>
        </w:rPr>
      </w:pPr>
    </w:p>
    <w:p w:rsidR="00930D93" w:rsidRPr="009469B1" w:rsidRDefault="000D63D1" w:rsidP="00930D93">
      <w:pPr>
        <w:rPr>
          <w:sz w:val="28"/>
          <w:szCs w:val="28"/>
        </w:rPr>
      </w:pPr>
      <w:r w:rsidRPr="009469B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</w:rPr>
        <w:t xml:space="preserve">Мониторинг результативности развития воспитанников ДОУ за 2017-2018 </w:t>
      </w:r>
      <w:proofErr w:type="spellStart"/>
      <w:proofErr w:type="gramStart"/>
      <w:r w:rsidRPr="009469B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</w:rPr>
        <w:t>уч.год</w:t>
      </w:r>
      <w:proofErr w:type="spellEnd"/>
      <w:proofErr w:type="gramEnd"/>
    </w:p>
    <w:p w:rsidR="000D63D1" w:rsidRPr="000D63D1" w:rsidRDefault="000D63D1" w:rsidP="00930D93">
      <w:pPr>
        <w:rPr>
          <w:sz w:val="32"/>
          <w:szCs w:val="32"/>
        </w:rPr>
      </w:pPr>
      <w:r w:rsidRPr="000D63D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43800" cy="314661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D63D1" w:rsidRPr="000D63D1" w:rsidRDefault="000D63D1" w:rsidP="000D63D1">
      <w:pPr>
        <w:rPr>
          <w:sz w:val="32"/>
          <w:szCs w:val="32"/>
        </w:rPr>
      </w:pPr>
    </w:p>
    <w:p w:rsidR="000D63D1" w:rsidRPr="000D63D1" w:rsidRDefault="000D63D1" w:rsidP="00930D93">
      <w:pPr>
        <w:rPr>
          <w:sz w:val="28"/>
          <w:szCs w:val="28"/>
        </w:rPr>
      </w:pPr>
    </w:p>
    <w:p w:rsidR="000D63D1" w:rsidRPr="00090D42" w:rsidRDefault="000D63D1" w:rsidP="000D63D1">
      <w:pPr>
        <w:pStyle w:val="a5"/>
        <w:spacing w:before="0" w:beforeAutospacing="0" w:after="0" w:afterAutospacing="0"/>
        <w:rPr>
          <w:color w:val="44546A" w:themeColor="text2"/>
          <w:sz w:val="28"/>
          <w:szCs w:val="28"/>
        </w:rPr>
      </w:pPr>
      <w:r w:rsidRPr="000D63D1">
        <w:rPr>
          <w:sz w:val="28"/>
          <w:szCs w:val="28"/>
        </w:rPr>
        <w:tab/>
      </w:r>
      <w:r w:rsidRPr="00090D42">
        <w:rPr>
          <w:rFonts w:asciiTheme="minorHAnsi" w:eastAsiaTheme="minorEastAsia" w:hAnsi="Calibri" w:cstheme="minorBidi"/>
          <w:color w:val="44546A" w:themeColor="text2"/>
          <w:kern w:val="24"/>
          <w:sz w:val="28"/>
          <w:szCs w:val="28"/>
        </w:rPr>
        <w:t>Наиболее низкий показатель по ОО "Речевое развитие". это связано с тем, что ДОУ посещает дети с речевыми нарушениями. В следующем году необходимо уделить больше внимания задаче данной области.</w:t>
      </w:r>
    </w:p>
    <w:p w:rsidR="009469B1" w:rsidRDefault="000D63D1" w:rsidP="009469B1">
      <w:pPr>
        <w:tabs>
          <w:tab w:val="left" w:pos="1665"/>
        </w:tabs>
        <w:rPr>
          <w:sz w:val="32"/>
          <w:szCs w:val="32"/>
        </w:rPr>
      </w:pPr>
      <w:r w:rsidRPr="000D63D1">
        <w:rPr>
          <w:sz w:val="32"/>
          <w:szCs w:val="32"/>
        </w:rPr>
        <w:br w:type="textWrapping" w:clear="all"/>
      </w:r>
      <w:r w:rsidR="009469B1">
        <w:rPr>
          <w:sz w:val="32"/>
          <w:szCs w:val="32"/>
        </w:rPr>
        <w:t xml:space="preserve">  </w:t>
      </w:r>
    </w:p>
    <w:p w:rsidR="00090D42" w:rsidRDefault="00090D42" w:rsidP="009469B1">
      <w:pPr>
        <w:tabs>
          <w:tab w:val="left" w:pos="1665"/>
        </w:tabs>
        <w:rPr>
          <w:b/>
          <w:sz w:val="28"/>
          <w:szCs w:val="28"/>
        </w:rPr>
      </w:pPr>
    </w:p>
    <w:p w:rsidR="00090D42" w:rsidRDefault="00090D42" w:rsidP="009469B1">
      <w:pPr>
        <w:tabs>
          <w:tab w:val="left" w:pos="1665"/>
        </w:tabs>
        <w:rPr>
          <w:b/>
          <w:sz w:val="28"/>
          <w:szCs w:val="28"/>
        </w:rPr>
      </w:pPr>
    </w:p>
    <w:p w:rsidR="00090D42" w:rsidRDefault="00090D42" w:rsidP="009469B1">
      <w:pPr>
        <w:tabs>
          <w:tab w:val="left" w:pos="1665"/>
        </w:tabs>
        <w:rPr>
          <w:b/>
          <w:sz w:val="28"/>
          <w:szCs w:val="28"/>
        </w:rPr>
      </w:pPr>
    </w:p>
    <w:p w:rsidR="00090D42" w:rsidRDefault="00090D42" w:rsidP="009469B1">
      <w:pPr>
        <w:tabs>
          <w:tab w:val="left" w:pos="1665"/>
        </w:tabs>
        <w:rPr>
          <w:b/>
          <w:sz w:val="28"/>
          <w:szCs w:val="28"/>
        </w:rPr>
      </w:pPr>
    </w:p>
    <w:p w:rsidR="00090D42" w:rsidRDefault="00090D42" w:rsidP="009469B1">
      <w:pPr>
        <w:tabs>
          <w:tab w:val="left" w:pos="1665"/>
        </w:tabs>
        <w:rPr>
          <w:b/>
          <w:sz w:val="28"/>
          <w:szCs w:val="28"/>
        </w:rPr>
      </w:pPr>
    </w:p>
    <w:p w:rsidR="00930D93" w:rsidRPr="009469B1" w:rsidRDefault="009469B1" w:rsidP="009469B1">
      <w:pPr>
        <w:tabs>
          <w:tab w:val="left" w:pos="1665"/>
        </w:tabs>
        <w:rPr>
          <w:sz w:val="32"/>
          <w:szCs w:val="32"/>
        </w:rPr>
      </w:pPr>
      <w:r w:rsidRPr="009469B1">
        <w:rPr>
          <w:b/>
          <w:sz w:val="28"/>
          <w:szCs w:val="28"/>
        </w:rPr>
        <w:t>Уровни развития воспитанников ДОУ</w:t>
      </w:r>
    </w:p>
    <w:p w:rsidR="00930D93" w:rsidRPr="00930D93" w:rsidRDefault="00930D93" w:rsidP="00930D93"/>
    <w:p w:rsidR="00930D93" w:rsidRPr="00930D93" w:rsidRDefault="000D63D1" w:rsidP="00930D93">
      <w:r w:rsidRPr="000D63D1">
        <w:rPr>
          <w:noProof/>
          <w:lang w:eastAsia="ru-RU"/>
        </w:rPr>
        <w:drawing>
          <wp:inline distT="0" distB="0" distL="0" distR="0" wp14:anchorId="088D5960" wp14:editId="71FC2C54">
            <wp:extent cx="5895975" cy="34766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63D1" w:rsidRDefault="000D63D1" w:rsidP="000D63D1">
      <w:pPr>
        <w:pStyle w:val="a5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Результаты педагогического анализа показывают преобладание</w:t>
      </w:r>
      <w:r w:rsidR="00A04E05"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</w:t>
      </w: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детей с высоким и достаточными уровнями</w:t>
      </w:r>
      <w:r w:rsidR="009469B1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</w:t>
      </w: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развития, что говорит об эффективности педагогического процесса и подтверждает хорошую</w:t>
      </w:r>
      <w:r w:rsidR="009469B1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,</w:t>
      </w: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систематичную, комплексную учебно-воспитательную работу</w:t>
      </w:r>
      <w:r w:rsidR="00090D42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</w:t>
      </w: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с </w:t>
      </w:r>
      <w:proofErr w:type="gramStart"/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детьми ,</w:t>
      </w:r>
      <w:proofErr w:type="gramEnd"/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хорошую компетентность  педагогов</w:t>
      </w:r>
      <w:r w:rsidRPr="00A04E0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.</w:t>
      </w:r>
    </w:p>
    <w:p w:rsidR="009469B1" w:rsidRPr="009469B1" w:rsidRDefault="009469B1" w:rsidP="009469B1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69B1">
        <w:rPr>
          <w:sz w:val="40"/>
          <w:szCs w:val="40"/>
          <w:lang w:eastAsia="ru-RU"/>
        </w:rPr>
        <w:t xml:space="preserve">  </w:t>
      </w:r>
      <w:r w:rsidRPr="009469B1">
        <w:rPr>
          <w:lang w:eastAsia="ru-RU"/>
        </w:rPr>
        <w:t>В течение учебного года регулярно проводятся детские утренники: Выпуск детей в школу, Новый год,8 марта. Музыкальные тематические занятия: День Знаний, Осенний праздник, День защитника Отечества, День Победы. А также спортивные мероприятия и досуги.</w:t>
      </w:r>
    </w:p>
    <w:p w:rsidR="009469B1" w:rsidRPr="009469B1" w:rsidRDefault="009469B1" w:rsidP="009469B1">
      <w:pPr>
        <w:pStyle w:val="a3"/>
      </w:pPr>
    </w:p>
    <w:p w:rsidR="00930D93" w:rsidRPr="009469B1" w:rsidRDefault="00930D93" w:rsidP="009469B1">
      <w:pPr>
        <w:pStyle w:val="a3"/>
      </w:pPr>
    </w:p>
    <w:p w:rsidR="00930D93" w:rsidRPr="00930D93" w:rsidRDefault="00930D93" w:rsidP="00930D93"/>
    <w:p w:rsidR="0025771F" w:rsidRDefault="0025771F" w:rsidP="0025771F">
      <w:pPr>
        <w:jc w:val="center"/>
        <w:rPr>
          <w:b/>
          <w:sz w:val="28"/>
          <w:szCs w:val="28"/>
        </w:rPr>
      </w:pPr>
      <w:r w:rsidRPr="0025771F">
        <w:rPr>
          <w:b/>
          <w:sz w:val="28"/>
          <w:szCs w:val="28"/>
        </w:rPr>
        <w:t>5.КАДРОВОЕ ОБЕСПЕЧЕНИЕ ДОУ</w:t>
      </w:r>
    </w:p>
    <w:p w:rsidR="0025771F" w:rsidRPr="0025771F" w:rsidRDefault="0025771F" w:rsidP="0025771F">
      <w:pPr>
        <w:rPr>
          <w:sz w:val="28"/>
          <w:szCs w:val="28"/>
        </w:rPr>
      </w:pPr>
      <w:r w:rsidRPr="0025771F">
        <w:rPr>
          <w:rFonts w:eastAsiaTheme="minorEastAsia" w:hAnsi="Calibri"/>
          <w:bCs/>
          <w:color w:val="000000" w:themeColor="text1"/>
          <w:kern w:val="24"/>
        </w:rPr>
        <w:t xml:space="preserve">Задача образовательной деятельности успешно решаются благодаря профессионализму педагогического коллектива. ДОУ на 100% укомплектовано педагогическими кадрами. </w:t>
      </w:r>
      <w:proofErr w:type="spellStart"/>
      <w:r w:rsidRPr="0025771F">
        <w:rPr>
          <w:rFonts w:eastAsiaTheme="minorEastAsia" w:hAnsi="Calibri"/>
          <w:bCs/>
          <w:color w:val="000000" w:themeColor="text1"/>
          <w:kern w:val="24"/>
        </w:rPr>
        <w:t>Воспитательно</w:t>
      </w:r>
      <w:proofErr w:type="spellEnd"/>
      <w:r w:rsidRPr="0025771F">
        <w:rPr>
          <w:rFonts w:eastAsiaTheme="minorEastAsia" w:hAnsi="Calibri"/>
          <w:bCs/>
          <w:color w:val="000000" w:themeColor="text1"/>
          <w:kern w:val="24"/>
        </w:rPr>
        <w:t xml:space="preserve"> – образовательный процесс в ДОУ осуществляет 9 педагогов:</w:t>
      </w:r>
    </w:p>
    <w:p w:rsidR="0025771F" w:rsidRPr="0025771F" w:rsidRDefault="0025771F" w:rsidP="0025771F">
      <w:pPr>
        <w:pStyle w:val="a6"/>
        <w:numPr>
          <w:ilvl w:val="0"/>
          <w:numId w:val="4"/>
        </w:numPr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6 воспитателей;</w:t>
      </w:r>
    </w:p>
    <w:p w:rsidR="0025771F" w:rsidRPr="0025771F" w:rsidRDefault="0025771F" w:rsidP="0025771F">
      <w:pPr>
        <w:pStyle w:val="a6"/>
        <w:numPr>
          <w:ilvl w:val="0"/>
          <w:numId w:val="4"/>
        </w:numPr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1 музыкальный руководитель;</w:t>
      </w:r>
    </w:p>
    <w:p w:rsidR="0025771F" w:rsidRPr="0025771F" w:rsidRDefault="0025771F" w:rsidP="0025771F">
      <w:pPr>
        <w:pStyle w:val="a6"/>
        <w:numPr>
          <w:ilvl w:val="0"/>
          <w:numId w:val="4"/>
        </w:numPr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1 педагог психолог;</w:t>
      </w:r>
    </w:p>
    <w:p w:rsidR="0025771F" w:rsidRPr="0025771F" w:rsidRDefault="0025771F" w:rsidP="0025771F">
      <w:pPr>
        <w:pStyle w:val="a6"/>
        <w:numPr>
          <w:ilvl w:val="0"/>
          <w:numId w:val="4"/>
        </w:numPr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1 инструктор по физической культуре.</w:t>
      </w:r>
    </w:p>
    <w:p w:rsidR="0025771F" w:rsidRPr="0025771F" w:rsidRDefault="0025771F" w:rsidP="0025771F">
      <w:pPr>
        <w:pStyle w:val="a5"/>
        <w:spacing w:before="0" w:beforeAutospacing="0" w:after="0" w:afterAutospacing="0"/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         Образование:  </w:t>
      </w:r>
    </w:p>
    <w:p w:rsidR="0025771F" w:rsidRPr="0025771F" w:rsidRDefault="0025771F" w:rsidP="0025771F">
      <w:pPr>
        <w:pStyle w:val="a6"/>
        <w:numPr>
          <w:ilvl w:val="0"/>
          <w:numId w:val="5"/>
        </w:numPr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высшее -6 педагогов                                                                                                                                                                                               </w:t>
      </w:r>
    </w:p>
    <w:p w:rsidR="0025771F" w:rsidRPr="0025771F" w:rsidRDefault="0025771F" w:rsidP="0025771F">
      <w:pPr>
        <w:pStyle w:val="a6"/>
        <w:numPr>
          <w:ilvl w:val="0"/>
          <w:numId w:val="5"/>
        </w:numPr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средне спец.  – 3 педагога</w:t>
      </w:r>
    </w:p>
    <w:p w:rsidR="0025771F" w:rsidRPr="0025771F" w:rsidRDefault="0025771F" w:rsidP="0025771F">
      <w:pPr>
        <w:pStyle w:val="a5"/>
        <w:spacing w:before="0" w:beforeAutospacing="0" w:after="0" w:afterAutospacing="0"/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    первая квалификационная категория </w:t>
      </w:r>
      <w:r w:rsidR="00090D42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–</w:t>
      </w: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1</w:t>
      </w:r>
      <w:r w:rsidR="00090D42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чел.</w:t>
      </w:r>
    </w:p>
    <w:p w:rsidR="0025771F" w:rsidRPr="0025771F" w:rsidRDefault="0025771F" w:rsidP="0025771F">
      <w:pPr>
        <w:pStyle w:val="a5"/>
        <w:spacing w:before="0" w:beforeAutospacing="0" w:after="0" w:afterAutospacing="0"/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    Все педагоги прошли курсы ПК</w:t>
      </w:r>
    </w:p>
    <w:p w:rsidR="0025771F" w:rsidRPr="0025771F" w:rsidRDefault="0025771F" w:rsidP="0025771F">
      <w:pPr>
        <w:pStyle w:val="a5"/>
        <w:spacing w:before="0" w:beforeAutospacing="0" w:after="0" w:afterAutospacing="0"/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    По стажу педагогической работы:</w:t>
      </w:r>
    </w:p>
    <w:p w:rsidR="0025771F" w:rsidRPr="0025771F" w:rsidRDefault="0025771F" w:rsidP="0025771F">
      <w:pPr>
        <w:pStyle w:val="a6"/>
        <w:numPr>
          <w:ilvl w:val="0"/>
          <w:numId w:val="6"/>
        </w:numPr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lastRenderedPageBreak/>
        <w:t>До 3-х лет- 5 педагогов;</w:t>
      </w:r>
    </w:p>
    <w:p w:rsidR="0025771F" w:rsidRPr="0025771F" w:rsidRDefault="0025771F" w:rsidP="0025771F">
      <w:pPr>
        <w:pStyle w:val="a6"/>
        <w:numPr>
          <w:ilvl w:val="0"/>
          <w:numId w:val="6"/>
        </w:numPr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3-5 лет – 2 педагога;</w:t>
      </w:r>
    </w:p>
    <w:p w:rsidR="0025771F" w:rsidRPr="0025771F" w:rsidRDefault="0025771F" w:rsidP="0025771F">
      <w:pPr>
        <w:pStyle w:val="a6"/>
        <w:numPr>
          <w:ilvl w:val="0"/>
          <w:numId w:val="6"/>
        </w:numPr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5 – 10 лет - 2 педагога.</w:t>
      </w:r>
    </w:p>
    <w:p w:rsidR="0025771F" w:rsidRPr="0025771F" w:rsidRDefault="0025771F" w:rsidP="0025771F">
      <w:pPr>
        <w:pStyle w:val="a5"/>
        <w:spacing w:before="0" w:beforeAutospacing="0" w:after="0" w:afterAutospacing="0"/>
        <w:rPr>
          <w:sz w:val="22"/>
          <w:szCs w:val="22"/>
        </w:rPr>
      </w:pP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Так же коллектив ДОУ участвовал в обще</w:t>
      </w:r>
      <w:r w:rsidR="00090D42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</w:t>
      </w: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районных </w:t>
      </w:r>
      <w:r w:rsidR="00090D42"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мероприятиях</w:t>
      </w:r>
      <w:r w:rsidRPr="0025771F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 xml:space="preserve"> и субботниках.   Были проведены по годовому плану семинары, педсоветы, общие коллективные собрания.                                                                                                                                                                                         </w:t>
      </w:r>
    </w:p>
    <w:p w:rsidR="00930D93" w:rsidRDefault="00930D93" w:rsidP="005035A4">
      <w:pPr>
        <w:pStyle w:val="a3"/>
      </w:pPr>
      <w:r>
        <w:t>Основные характеристики педагогического коллектива —</w:t>
      </w:r>
      <w:r w:rsidR="005035A4">
        <w:t xml:space="preserve"> </w:t>
      </w:r>
      <w:r>
        <w:t>профессионализм, работоспособность, оперативность в решении поставленных</w:t>
      </w:r>
      <w:r w:rsidR="005035A4">
        <w:t xml:space="preserve"> </w:t>
      </w:r>
      <w:r>
        <w:t>задач, мобильность, креативность, творческий подход к новым</w:t>
      </w:r>
      <w:r w:rsidR="005035A4">
        <w:t xml:space="preserve"> </w:t>
      </w:r>
      <w:r>
        <w:t>методикам и технологиям, поиск инноваций, внедрение передового</w:t>
      </w:r>
      <w:r w:rsidR="0025771F">
        <w:t xml:space="preserve"> </w:t>
      </w:r>
      <w:r>
        <w:t>педагогиче</w:t>
      </w:r>
      <w:r w:rsidR="0025771F">
        <w:t>ского опыта.</w:t>
      </w:r>
    </w:p>
    <w:p w:rsidR="00930D93" w:rsidRDefault="00930D93" w:rsidP="002B1769">
      <w:pPr>
        <w:pStyle w:val="a3"/>
      </w:pPr>
      <w:r>
        <w:t>Постоянно обновляется информация на сайте детского сада</w:t>
      </w:r>
      <w:r w:rsidR="005035A4">
        <w:t xml:space="preserve"> </w:t>
      </w:r>
      <w:hyperlink r:id="rId10" w:history="1">
        <w:r w:rsidR="002B1769" w:rsidRPr="00AD489A">
          <w:rPr>
            <w:rStyle w:val="a4"/>
            <w:lang w:val="en-US"/>
          </w:rPr>
          <w:t>doukaka</w:t>
        </w:r>
        <w:r w:rsidR="002B1769" w:rsidRPr="002B1769">
          <w:rPr>
            <w:rStyle w:val="a4"/>
          </w:rPr>
          <w:t>@</w:t>
        </w:r>
        <w:r w:rsidR="002B1769" w:rsidRPr="00AD489A">
          <w:rPr>
            <w:rStyle w:val="a4"/>
            <w:lang w:val="en-US"/>
          </w:rPr>
          <w:t>ro</w:t>
        </w:r>
        <w:r w:rsidR="002B1769" w:rsidRPr="002B1769">
          <w:rPr>
            <w:rStyle w:val="a4"/>
          </w:rPr>
          <w:t>.</w:t>
        </w:r>
        <w:proofErr w:type="spellStart"/>
        <w:r w:rsidR="002B1769" w:rsidRPr="00AD489A">
          <w:rPr>
            <w:rStyle w:val="a4"/>
            <w:lang w:val="en-US"/>
          </w:rPr>
          <w:t>ru</w:t>
        </w:r>
        <w:proofErr w:type="spellEnd"/>
      </w:hyperlink>
      <w:r w:rsidR="002B1769" w:rsidRPr="002B1769">
        <w:t xml:space="preserve"> </w:t>
      </w:r>
      <w:r>
        <w:t>Сайт пр</w:t>
      </w:r>
      <w:r w:rsidR="002B1769">
        <w:t>одолжает представлять информации</w:t>
      </w:r>
      <w:r w:rsidR="002B1769" w:rsidRPr="002B1769">
        <w:t xml:space="preserve">. </w:t>
      </w:r>
      <w:r>
        <w:t>об интересных событиях, мероприятиях, творческой работе детей</w:t>
      </w:r>
    </w:p>
    <w:p w:rsidR="00930D93" w:rsidRDefault="00930D93" w:rsidP="002B1769">
      <w:pPr>
        <w:pStyle w:val="a3"/>
      </w:pPr>
      <w:r>
        <w:t>и специалистов дошкольного учреждения. Основным направлением сайта ДОУ</w:t>
      </w:r>
      <w:r w:rsidR="0025771F">
        <w:t xml:space="preserve"> «Орленок</w:t>
      </w:r>
      <w:r>
        <w:t>» должен стать обмен опытом работы среди педагогов дошкольных</w:t>
      </w:r>
      <w:r w:rsidR="002B1769" w:rsidRPr="002B1769">
        <w:t xml:space="preserve"> </w:t>
      </w:r>
      <w:r>
        <w:t>учреждений.</w:t>
      </w:r>
    </w:p>
    <w:p w:rsidR="00930D93" w:rsidRDefault="00930D93" w:rsidP="002B1769">
      <w:pPr>
        <w:pStyle w:val="a3"/>
      </w:pPr>
      <w:r>
        <w:t>делают самоанализ своих достижений, выявляют причины затруднений,</w:t>
      </w:r>
      <w:r w:rsidR="002B1769" w:rsidRPr="002B1769">
        <w:t xml:space="preserve"> </w:t>
      </w:r>
      <w:r>
        <w:t>планируют мероприятия по их решению.</w:t>
      </w:r>
    </w:p>
    <w:p w:rsidR="00640D01" w:rsidRPr="00640D01" w:rsidRDefault="00930D93" w:rsidP="00640D01">
      <w:pPr>
        <w:pStyle w:val="a3"/>
        <w:jc w:val="center"/>
        <w:rPr>
          <w:b/>
          <w:sz w:val="28"/>
          <w:szCs w:val="28"/>
        </w:rPr>
      </w:pPr>
      <w:r w:rsidRPr="00640D01">
        <w:rPr>
          <w:b/>
          <w:sz w:val="28"/>
          <w:szCs w:val="28"/>
        </w:rPr>
        <w:t>6. Финансовые ресурсы ДОУ и их использование</w:t>
      </w:r>
    </w:p>
    <w:tbl>
      <w:tblPr>
        <w:tblpPr w:leftFromText="180" w:rightFromText="180" w:vertAnchor="text" w:horzAnchor="page" w:tblpX="1" w:tblpY="743"/>
        <w:tblW w:w="15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073"/>
        <w:gridCol w:w="2069"/>
        <w:gridCol w:w="2061"/>
        <w:gridCol w:w="2269"/>
        <w:gridCol w:w="2269"/>
        <w:gridCol w:w="1018"/>
      </w:tblGrid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ru-RU"/>
              </w:rPr>
              <w:t>Статья КЭК 223</w:t>
            </w:r>
          </w:p>
        </w:tc>
        <w:tc>
          <w:tcPr>
            <w:tcW w:w="620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ru-RU"/>
              </w:rPr>
              <w:t>Коммунальные услуги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2016год.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2017год.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2018год.</w:t>
            </w:r>
          </w:p>
        </w:tc>
      </w:tr>
      <w:tr w:rsidR="00090D42" w:rsidRPr="00710371" w:rsidTr="00090D42">
        <w:trPr>
          <w:trHeight w:val="466"/>
        </w:trPr>
        <w:tc>
          <w:tcPr>
            <w:tcW w:w="7473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ru-RU"/>
              </w:rPr>
              <w:t>Оплата за электроэнергию</w:t>
            </w:r>
          </w:p>
        </w:tc>
        <w:tc>
          <w:tcPr>
            <w:tcW w:w="20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71350</w:t>
            </w:r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59950</w:t>
            </w:r>
          </w:p>
        </w:tc>
        <w:tc>
          <w:tcPr>
            <w:tcW w:w="10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61400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ru-RU"/>
              </w:rPr>
              <w:t>Статья КЭК 226</w:t>
            </w:r>
          </w:p>
        </w:tc>
        <w:tc>
          <w:tcPr>
            <w:tcW w:w="620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Прочие работы услуги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2016год.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2017год.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2018год.</w:t>
            </w:r>
          </w:p>
        </w:tc>
      </w:tr>
      <w:tr w:rsidR="00090D42" w:rsidRPr="00710371" w:rsidTr="00090D42">
        <w:trPr>
          <w:trHeight w:val="466"/>
        </w:trPr>
        <w:tc>
          <w:tcPr>
            <w:tcW w:w="54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Охрана "Витязь"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197918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518085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574544</w:t>
            </w:r>
          </w:p>
        </w:tc>
      </w:tr>
      <w:tr w:rsidR="00090D42" w:rsidRPr="00710371" w:rsidTr="00090D42">
        <w:trPr>
          <w:trHeight w:val="466"/>
        </w:trPr>
        <w:tc>
          <w:tcPr>
            <w:tcW w:w="54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Обслуживание сайта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28000</w:t>
            </w:r>
          </w:p>
        </w:tc>
      </w:tr>
      <w:tr w:rsidR="00090D42" w:rsidRPr="00710371" w:rsidTr="00090D42">
        <w:trPr>
          <w:trHeight w:val="466"/>
        </w:trPr>
        <w:tc>
          <w:tcPr>
            <w:tcW w:w="953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Противопожарная система "Стрелец"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49980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"</w:t>
            </w:r>
            <w:proofErr w:type="spellStart"/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Беркутъ</w:t>
            </w:r>
            <w:proofErr w:type="spellEnd"/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"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54000</w:t>
            </w:r>
          </w:p>
        </w:tc>
      </w:tr>
      <w:tr w:rsidR="00090D42" w:rsidRPr="00710371" w:rsidTr="00090D42">
        <w:trPr>
          <w:trHeight w:val="466"/>
        </w:trPr>
        <w:tc>
          <w:tcPr>
            <w:tcW w:w="953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Измерительно пуско-наладочные работы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66544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ru-RU"/>
              </w:rPr>
              <w:t>Статья КЭК 340</w:t>
            </w:r>
          </w:p>
        </w:tc>
        <w:tc>
          <w:tcPr>
            <w:tcW w:w="620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Увеличение стоимости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2016год.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2017год.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2018год.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20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материальных запасов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Питание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323000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572818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637766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30000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515500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287000</w:t>
            </w:r>
          </w:p>
        </w:tc>
      </w:tr>
      <w:tr w:rsidR="00090D42" w:rsidRPr="00710371" w:rsidTr="00090D42">
        <w:trPr>
          <w:trHeight w:val="466"/>
        </w:trPr>
        <w:tc>
          <w:tcPr>
            <w:tcW w:w="54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 xml:space="preserve">На </w:t>
            </w:r>
            <w:proofErr w:type="spellStart"/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хоз.расходы</w:t>
            </w:r>
            <w:proofErr w:type="spellEnd"/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20000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74600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 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ru-RU"/>
              </w:rPr>
              <w:t>Статья КЭК 310</w:t>
            </w:r>
          </w:p>
        </w:tc>
        <w:tc>
          <w:tcPr>
            <w:tcW w:w="620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Увеличение стоимости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2016год.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2017год.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2018год.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lang w:eastAsia="ru-RU"/>
              </w:rPr>
              <w:t>основных средств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lastRenderedPageBreak/>
              <w:t xml:space="preserve">Посуда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45000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 xml:space="preserve">Жалюзи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53405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</w:tr>
      <w:tr w:rsidR="00090D42" w:rsidRPr="00710371" w:rsidTr="00090D42">
        <w:trPr>
          <w:trHeight w:val="466"/>
        </w:trPr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u w:val="single"/>
                <w:lang w:eastAsia="ru-RU"/>
              </w:rPr>
              <w:t>Насос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5000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vAlign w:val="bottom"/>
            <w:hideMark/>
          </w:tcPr>
          <w:p w:rsidR="00090D42" w:rsidRPr="00710371" w:rsidRDefault="00090D42" w:rsidP="00090D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10371">
              <w:rPr>
                <w:rFonts w:ascii="Calibri" w:eastAsia="Times New Roman" w:hAnsi="Calibri" w:cs="Calibri"/>
                <w:color w:val="000000" w:themeColor="dark1"/>
                <w:kern w:val="24"/>
                <w:u w:val="single"/>
                <w:lang w:eastAsia="ru-RU"/>
              </w:rPr>
              <w:t> </w:t>
            </w:r>
          </w:p>
        </w:tc>
      </w:tr>
    </w:tbl>
    <w:p w:rsidR="009469B1" w:rsidRPr="009469B1" w:rsidRDefault="009469B1" w:rsidP="009469B1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69B1">
        <w:rPr>
          <w:lang w:eastAsia="ru-RU"/>
        </w:rPr>
        <w:t>Финансовая деятельность ДОУ осуществляется в соответствии с го</w:t>
      </w:r>
      <w:r w:rsidR="00710371">
        <w:rPr>
          <w:lang w:eastAsia="ru-RU"/>
        </w:rPr>
        <w:t>довой сметой доходов и расходов.</w:t>
      </w:r>
      <w:r w:rsidRPr="009469B1">
        <w:rPr>
          <w:lang w:eastAsia="ru-RU"/>
        </w:rPr>
        <w:t xml:space="preserve"> Выделенные средства на содержание учреждения расходуются своевременно и в полном объеме. Все это положительным образом сказывается на </w:t>
      </w:r>
      <w:proofErr w:type="spellStart"/>
      <w:r w:rsidRPr="009469B1">
        <w:rPr>
          <w:lang w:eastAsia="ru-RU"/>
        </w:rPr>
        <w:t>воспитательно</w:t>
      </w:r>
      <w:proofErr w:type="spellEnd"/>
      <w:r w:rsidRPr="009469B1">
        <w:rPr>
          <w:lang w:eastAsia="ru-RU"/>
        </w:rPr>
        <w:t>- образовательной работе и на комфортном пребывании детей в детском саду.</w:t>
      </w:r>
    </w:p>
    <w:p w:rsidR="009469B1" w:rsidRPr="00710371" w:rsidRDefault="009469B1" w:rsidP="002B1769">
      <w:pPr>
        <w:jc w:val="center"/>
        <w:rPr>
          <w:b/>
          <w:u w:val="single"/>
        </w:rPr>
      </w:pPr>
    </w:p>
    <w:p w:rsidR="009469B1" w:rsidRDefault="009469B1" w:rsidP="002B1769">
      <w:pPr>
        <w:jc w:val="center"/>
        <w:rPr>
          <w:b/>
          <w:u w:val="single"/>
        </w:rPr>
      </w:pPr>
    </w:p>
    <w:p w:rsidR="00930D93" w:rsidRPr="00710371" w:rsidRDefault="00930D93" w:rsidP="002B1769">
      <w:pPr>
        <w:jc w:val="center"/>
        <w:rPr>
          <w:b/>
          <w:sz w:val="28"/>
          <w:szCs w:val="28"/>
          <w:u w:val="single"/>
        </w:rPr>
      </w:pPr>
      <w:r w:rsidRPr="00710371">
        <w:rPr>
          <w:b/>
          <w:sz w:val="28"/>
          <w:szCs w:val="28"/>
          <w:u w:val="single"/>
        </w:rPr>
        <w:t>III. Заключение</w:t>
      </w:r>
    </w:p>
    <w:p w:rsidR="00710371" w:rsidRPr="00710371" w:rsidRDefault="00710371" w:rsidP="0071037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71">
        <w:rPr>
          <w:b/>
          <w:sz w:val="28"/>
          <w:szCs w:val="28"/>
          <w:lang w:eastAsia="ru-RU"/>
        </w:rPr>
        <w:t>ИТОГИ РАБОТЫ И ПЕРСПЕКТИВЫ РАЗВИТИЯ ДОУ</w:t>
      </w:r>
    </w:p>
    <w:p w:rsidR="00710371" w:rsidRPr="002B1769" w:rsidRDefault="00710371" w:rsidP="002B1769">
      <w:pPr>
        <w:jc w:val="center"/>
        <w:rPr>
          <w:b/>
          <w:u w:val="single"/>
        </w:rPr>
      </w:pPr>
    </w:p>
    <w:p w:rsidR="00710371" w:rsidRPr="00710371" w:rsidRDefault="00930D93" w:rsidP="00710371">
      <w:pPr>
        <w:pStyle w:val="a3"/>
      </w:pPr>
      <w:r w:rsidRPr="002B1769">
        <w:t>Перспективы развития ДОУ:</w:t>
      </w:r>
      <w:r w:rsidR="00710371" w:rsidRPr="00710371">
        <w:rPr>
          <w:sz w:val="40"/>
          <w:szCs w:val="40"/>
        </w:rPr>
        <w:t xml:space="preserve"> </w:t>
      </w:r>
      <w:r w:rsidR="00710371" w:rsidRPr="00710371">
        <w:t xml:space="preserve">В целом, работа коллектива ДОУ отмечается достаточной стабильностью и </w:t>
      </w:r>
      <w:r w:rsidR="00710371">
        <w:t>положительной результативностью</w:t>
      </w:r>
      <w:r w:rsidR="00710371" w:rsidRPr="00710371">
        <w:t>,</w:t>
      </w:r>
      <w:r w:rsidR="00090D42">
        <w:t xml:space="preserve"> </w:t>
      </w:r>
      <w:r w:rsidR="00710371" w:rsidRPr="00710371">
        <w:t xml:space="preserve">создан положительный микроклимат, атмосфера доверия, основанная на взаимном </w:t>
      </w:r>
      <w:proofErr w:type="gramStart"/>
      <w:r w:rsidR="00710371" w:rsidRPr="00710371">
        <w:t>уважении .</w:t>
      </w:r>
      <w:proofErr w:type="gramEnd"/>
      <w:r w:rsidR="00710371" w:rsidRPr="00710371">
        <w:t xml:space="preserve"> </w:t>
      </w:r>
    </w:p>
    <w:p w:rsidR="00710371" w:rsidRPr="00710371" w:rsidRDefault="00710371" w:rsidP="00710371">
      <w:pPr>
        <w:pStyle w:val="a3"/>
      </w:pPr>
      <w:r w:rsidRPr="00710371">
        <w:t>Итогом работы всего педагогического коллектива можно считать стабильный уровень развития детей дошкольных групп и соответствие возрастной норме.</w:t>
      </w:r>
    </w:p>
    <w:p w:rsidR="00710371" w:rsidRPr="00710371" w:rsidRDefault="00710371" w:rsidP="00710371">
      <w:pPr>
        <w:pStyle w:val="a3"/>
      </w:pPr>
      <w:r w:rsidRPr="00710371">
        <w:t xml:space="preserve">    Основные направления развития ДОУ на 2019г.</w:t>
      </w:r>
    </w:p>
    <w:p w:rsidR="00710371" w:rsidRPr="00710371" w:rsidRDefault="00710371" w:rsidP="00710371">
      <w:pPr>
        <w:pStyle w:val="a3"/>
      </w:pPr>
      <w:r w:rsidRPr="00710371">
        <w:t>Повышение квалификации педагогов.</w:t>
      </w:r>
    </w:p>
    <w:p w:rsidR="00710371" w:rsidRPr="00710371" w:rsidRDefault="00710371" w:rsidP="00710371">
      <w:pPr>
        <w:pStyle w:val="a3"/>
      </w:pPr>
      <w:r w:rsidRPr="00710371">
        <w:t>Повышение Совершенствование нормативно – правовой базы ДОУ в соответствии с действующим законодательством,</w:t>
      </w:r>
      <w:r>
        <w:t xml:space="preserve"> систематизация локальных актов</w:t>
      </w:r>
      <w:r w:rsidRPr="00710371">
        <w:t>.</w:t>
      </w:r>
    </w:p>
    <w:p w:rsidR="00710371" w:rsidRPr="00710371" w:rsidRDefault="00710371" w:rsidP="00710371">
      <w:pPr>
        <w:pStyle w:val="a3"/>
      </w:pPr>
      <w:r w:rsidRPr="00710371">
        <w:t>Улучшение материальной базы (пополнение игрового и физкультурного оборудования).</w:t>
      </w:r>
    </w:p>
    <w:p w:rsidR="00710371" w:rsidRPr="00710371" w:rsidRDefault="00710371" w:rsidP="00710371">
      <w:pPr>
        <w:pStyle w:val="a3"/>
      </w:pPr>
      <w:r w:rsidRPr="00710371">
        <w:t>Совершенствование деятел</w:t>
      </w:r>
      <w:r>
        <w:t>ьности учреждения по сохранению</w:t>
      </w:r>
      <w:r w:rsidRPr="00710371">
        <w:t>,</w:t>
      </w:r>
      <w:r>
        <w:t xml:space="preserve"> </w:t>
      </w:r>
      <w:r w:rsidRPr="00710371">
        <w:t>укреплению здоровья воспитанников.</w:t>
      </w:r>
    </w:p>
    <w:p w:rsidR="00710371" w:rsidRPr="00710371" w:rsidRDefault="00710371" w:rsidP="00710371">
      <w:pPr>
        <w:pStyle w:val="a3"/>
      </w:pPr>
      <w:r w:rsidRPr="00710371">
        <w:t>Повышение качества работы ДОУ в соответствии с требованиями ФГОС ДО.</w:t>
      </w:r>
    </w:p>
    <w:p w:rsidR="00930D93" w:rsidRPr="002B1769" w:rsidRDefault="00930D93" w:rsidP="002B1769">
      <w:pPr>
        <w:pStyle w:val="a3"/>
        <w:rPr>
          <w:b/>
        </w:rPr>
      </w:pPr>
    </w:p>
    <w:sectPr w:rsidR="00930D93" w:rsidRPr="002B1769" w:rsidSect="003677D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E70"/>
    <w:multiLevelType w:val="hybridMultilevel"/>
    <w:tmpl w:val="6E6C85B4"/>
    <w:lvl w:ilvl="0" w:tplc="E24E5D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2E0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F264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6D8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8DB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844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20A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12EE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A4C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40837"/>
    <w:multiLevelType w:val="hybridMultilevel"/>
    <w:tmpl w:val="940C2CF2"/>
    <w:lvl w:ilvl="0" w:tplc="84AE84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8A2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CE6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EB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C8ED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D05C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CDA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AE5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B8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E71E1"/>
    <w:multiLevelType w:val="hybridMultilevel"/>
    <w:tmpl w:val="1200F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190F"/>
    <w:multiLevelType w:val="hybridMultilevel"/>
    <w:tmpl w:val="03508676"/>
    <w:lvl w:ilvl="0" w:tplc="C910FA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6C89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41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2FE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A42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9EF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ABE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0AB8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25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B4218"/>
    <w:multiLevelType w:val="hybridMultilevel"/>
    <w:tmpl w:val="CDAE3296"/>
    <w:lvl w:ilvl="0" w:tplc="F14462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A8C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805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62A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817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48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F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61E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C9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17430"/>
    <w:multiLevelType w:val="hybridMultilevel"/>
    <w:tmpl w:val="1A22CD6A"/>
    <w:lvl w:ilvl="0" w:tplc="6B480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A66AB"/>
    <w:multiLevelType w:val="hybridMultilevel"/>
    <w:tmpl w:val="E696943E"/>
    <w:lvl w:ilvl="0" w:tplc="76C4B8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A20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EE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496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7459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A8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4DC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053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E66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83EA0"/>
    <w:multiLevelType w:val="hybridMultilevel"/>
    <w:tmpl w:val="A06CD8DC"/>
    <w:lvl w:ilvl="0" w:tplc="11149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5E3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DC3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6E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6CC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CA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C3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C4B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D93"/>
    <w:rsid w:val="0004359D"/>
    <w:rsid w:val="00087DFD"/>
    <w:rsid w:val="00090D42"/>
    <w:rsid w:val="000D63D1"/>
    <w:rsid w:val="0025771F"/>
    <w:rsid w:val="002B1769"/>
    <w:rsid w:val="002B70F9"/>
    <w:rsid w:val="00300349"/>
    <w:rsid w:val="003054C1"/>
    <w:rsid w:val="00311095"/>
    <w:rsid w:val="00325ABA"/>
    <w:rsid w:val="003677D1"/>
    <w:rsid w:val="003C5794"/>
    <w:rsid w:val="00420EF6"/>
    <w:rsid w:val="00455F5A"/>
    <w:rsid w:val="004934A3"/>
    <w:rsid w:val="005035A4"/>
    <w:rsid w:val="005E1D75"/>
    <w:rsid w:val="00640D01"/>
    <w:rsid w:val="0068249B"/>
    <w:rsid w:val="006F201D"/>
    <w:rsid w:val="00710371"/>
    <w:rsid w:val="007B0C9F"/>
    <w:rsid w:val="007F51DC"/>
    <w:rsid w:val="00834B7E"/>
    <w:rsid w:val="0091431B"/>
    <w:rsid w:val="00930D93"/>
    <w:rsid w:val="009469B1"/>
    <w:rsid w:val="00A04E05"/>
    <w:rsid w:val="00A549BC"/>
    <w:rsid w:val="00B01C4B"/>
    <w:rsid w:val="00B909FD"/>
    <w:rsid w:val="00C0182F"/>
    <w:rsid w:val="00C61026"/>
    <w:rsid w:val="00CE2350"/>
    <w:rsid w:val="00CE65F6"/>
    <w:rsid w:val="00D3261B"/>
    <w:rsid w:val="00D5736D"/>
    <w:rsid w:val="00DF56E0"/>
    <w:rsid w:val="00E16D5D"/>
    <w:rsid w:val="00E66F2C"/>
    <w:rsid w:val="00F36DB6"/>
    <w:rsid w:val="00F82506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CCDB"/>
  <w15:docId w15:val="{D8D9C4AC-4738-4DDC-B336-2A4FA72C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F2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B176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D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7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6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doukaka@ro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ukaka@ro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400" dirty="0" smtClean="0"/>
              <a:t>Образовательные</a:t>
            </a:r>
            <a:r>
              <a:rPr lang="ru-RU" sz="1400" baseline="0" dirty="0" smtClean="0"/>
              <a:t> области</a:t>
            </a:r>
            <a:endParaRPr lang="ru-RU" sz="14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5">
            <a:lumMod val="20000"/>
            <a:lumOff val="8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3">
            <a:lumMod val="20000"/>
            <a:lumOff val="8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489911417322837E-2"/>
          <c:y val="0.23283929010385723"/>
          <c:w val="0.87478949600996847"/>
          <c:h val="0.583545434991908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 </c:v>
                </c:pt>
                <c:pt idx="1">
                  <c:v>социально-ком.</c:v>
                </c:pt>
                <c:pt idx="2">
                  <c:v>позновательное </c:v>
                </c:pt>
                <c:pt idx="3">
                  <c:v>речевое </c:v>
                </c:pt>
                <c:pt idx="4">
                  <c:v>худ.эстетич.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</c:v>
                </c:pt>
                <c:pt idx="1">
                  <c:v>0.85</c:v>
                </c:pt>
                <c:pt idx="2">
                  <c:v>0.92</c:v>
                </c:pt>
                <c:pt idx="3">
                  <c:v>0.73</c:v>
                </c:pt>
                <c:pt idx="4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A1-423D-8080-B4FA7A8EE2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 </c:v>
                </c:pt>
                <c:pt idx="1">
                  <c:v>социально-ком.</c:v>
                </c:pt>
                <c:pt idx="2">
                  <c:v>позновательное </c:v>
                </c:pt>
                <c:pt idx="3">
                  <c:v>речевое </c:v>
                </c:pt>
                <c:pt idx="4">
                  <c:v>худ.эстетич.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17A1-423D-8080-B4FA7A8EE2B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 </c:v>
                </c:pt>
                <c:pt idx="1">
                  <c:v>социально-ком.</c:v>
                </c:pt>
                <c:pt idx="2">
                  <c:v>позновательное </c:v>
                </c:pt>
                <c:pt idx="3">
                  <c:v>речевое </c:v>
                </c:pt>
                <c:pt idx="4">
                  <c:v>худ.эстетич.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17A1-423D-8080-B4FA7A8EE2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7"/>
        <c:gapDepth val="110"/>
        <c:shape val="box"/>
        <c:axId val="707112176"/>
        <c:axId val="707112592"/>
        <c:axId val="0"/>
      </c:bar3DChart>
      <c:catAx>
        <c:axId val="70711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7112592"/>
        <c:crosses val="autoZero"/>
        <c:auto val="1"/>
        <c:lblAlgn val="ctr"/>
        <c:lblOffset val="100"/>
        <c:noMultiLvlLbl val="0"/>
      </c:catAx>
      <c:valAx>
        <c:axId val="70711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7112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52645576049671E-2"/>
          <c:y val="0.36191361284511342"/>
          <c:w val="0.61566167426100271"/>
          <c:h val="0.497526884279247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2016 - 2017гг.</c:v>
                </c:pt>
                <c:pt idx="2">
                  <c:v>2017-2018гг.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0.6</c:v>
                </c:pt>
                <c:pt idx="2" formatCode="0%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1A-47CD-AE4E-A35CB8EC3E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2016 - 2017гг.</c:v>
                </c:pt>
                <c:pt idx="2">
                  <c:v>2017-2018гг.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0.25</c:v>
                </c:pt>
                <c:pt idx="2" formatCode="0%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1A-47CD-AE4E-A35CB8EC3E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2016 - 2017гг.</c:v>
                </c:pt>
                <c:pt idx="2">
                  <c:v>2017-2018гг.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0.1</c:v>
                </c:pt>
                <c:pt idx="2" formatCode="0%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1A-47CD-AE4E-A35CB8EC3E1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2016 - 2017гг.</c:v>
                </c:pt>
                <c:pt idx="2">
                  <c:v>2017-2018гг.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 formatCode="0%">
                  <c:v>0.05</c:v>
                </c:pt>
                <c:pt idx="2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1A-47CD-AE4E-A35CB8EC3E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90733439"/>
        <c:axId val="1490732607"/>
        <c:axId val="0"/>
      </c:bar3DChart>
      <c:catAx>
        <c:axId val="14907334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0732607"/>
        <c:crosses val="autoZero"/>
        <c:auto val="1"/>
        <c:lblAlgn val="ctr"/>
        <c:lblOffset val="100"/>
        <c:noMultiLvlLbl val="0"/>
      </c:catAx>
      <c:valAx>
        <c:axId val="1490732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07334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250240519620798"/>
          <c:y val="0.35248611179231515"/>
          <c:w val="0.16083914190448931"/>
          <c:h val="0.324263976559450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5D57-A3A7-4B40-96BE-3FADCB8A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12</Pages>
  <Words>4299</Words>
  <Characters>24508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КАМИЛА</cp:lastModifiedBy>
  <cp:revision>20</cp:revision>
  <dcterms:created xsi:type="dcterms:W3CDTF">2019-01-19T06:57:00Z</dcterms:created>
  <dcterms:modified xsi:type="dcterms:W3CDTF">2019-03-15T19:32:00Z</dcterms:modified>
</cp:coreProperties>
</file>