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8" w:rsidRDefault="00DF0CC8" w:rsidP="00DF0CC8">
      <w:pPr>
        <w:jc w:val="center"/>
      </w:pP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 xml:space="preserve">Муниципальное казенное </w:t>
      </w:r>
      <w:r w:rsidRPr="00384A74">
        <w:rPr>
          <w:sz w:val="24"/>
          <w:lang w:eastAsia="ru-RU"/>
        </w:rPr>
        <w:t> 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</w:t>
      </w:r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Какинский</w:t>
      </w:r>
      <w:proofErr w:type="spellEnd"/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детский сад «Орленок</w:t>
      </w:r>
    </w:p>
    <w:tbl>
      <w:tblPr>
        <w:tblpPr w:leftFromText="180" w:rightFromText="180" w:vertAnchor="text" w:tblpXSpec="righ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1540"/>
      </w:tblGrid>
      <w:tr w:rsidR="000076E7" w:rsidRPr="000076E7" w:rsidTr="00DF0CC8"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0CC8" w:rsidRDefault="00DF0CC8"/>
          <w:tbl>
            <w:tblPr>
              <w:tblW w:w="0" w:type="auto"/>
              <w:jc w:val="righ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5"/>
            </w:tblGrid>
            <w:tr w:rsidR="000076E7" w:rsidRPr="00384A74" w:rsidTr="00805844">
              <w:trPr>
                <w:jc w:val="right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076E7" w:rsidRPr="00384A74" w:rsidRDefault="000076E7" w:rsidP="00DF0CC8">
                  <w:pPr>
                    <w:pStyle w:val="a3"/>
                    <w:framePr w:hSpace="180" w:wrap="around" w:vAnchor="text" w:hAnchor="text" w:xAlign="right" w:y="1"/>
                    <w:suppressOverlap/>
                    <w:jc w:val="righ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84A74">
                    <w:rPr>
                      <w:rFonts w:ascii="Times New Roman" w:hAnsi="Times New Roman" w:cs="Times New Roman"/>
                      <w:lang w:eastAsia="ru-RU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:</w:t>
                  </w:r>
                </w:p>
              </w:tc>
            </w:tr>
            <w:tr w:rsidR="000076E7" w:rsidRPr="00384A74" w:rsidTr="00805844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076E7" w:rsidRPr="00384A74" w:rsidRDefault="000076E7" w:rsidP="00DF0CC8">
                  <w:pPr>
                    <w:pStyle w:val="a3"/>
                    <w:framePr w:hSpace="180" w:wrap="around" w:vAnchor="text" w:hAnchor="text" w:xAlign="right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384A74">
                    <w:rPr>
                      <w:rFonts w:ascii="Times New Roman" w:hAnsi="Times New Roman" w:cs="Times New Roman"/>
                    </w:rPr>
                    <w:t xml:space="preserve">Заведующий </w:t>
                  </w:r>
                </w:p>
                <w:p w:rsidR="000076E7" w:rsidRPr="00384A74" w:rsidRDefault="000076E7" w:rsidP="00DF0CC8">
                  <w:pPr>
                    <w:pStyle w:val="a3"/>
                    <w:framePr w:hSpace="180" w:wrap="around" w:vAnchor="text" w:hAnchor="text" w:xAlign="right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</w:t>
                  </w:r>
                  <w:r w:rsidR="00DF0C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DF0CC8">
                    <w:rPr>
                      <w:rFonts w:ascii="Times New Roman" w:hAnsi="Times New Roman" w:cs="Times New Roman"/>
                    </w:rPr>
                    <w:t>Д.Э.Махсубова</w:t>
                  </w:r>
                  <w:proofErr w:type="spellEnd"/>
                </w:p>
              </w:tc>
            </w:tr>
          </w:tbl>
          <w:p w:rsidR="000076E7" w:rsidRPr="000076E7" w:rsidRDefault="000076E7" w:rsidP="00DF0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6E7" w:rsidRPr="000076E7" w:rsidRDefault="000076E7" w:rsidP="00DF0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6E7" w:rsidRPr="000076E7" w:rsidTr="00DF0CC8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76E7" w:rsidRPr="000076E7" w:rsidRDefault="000076E7" w:rsidP="00DF0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76E7" w:rsidRPr="000076E7" w:rsidRDefault="000076E7" w:rsidP="00DF0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0CC8" w:rsidRDefault="00DF0CC8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обработке персональных данных работников</w:t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1.1.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об обработке персональных данных работников </w:t>
      </w:r>
      <w:r w:rsidR="00DF0CC8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>Муниципального  казенного</w:t>
      </w: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 xml:space="preserve"> </w:t>
      </w:r>
      <w:r w:rsidRPr="00384A74">
        <w:rPr>
          <w:sz w:val="24"/>
        </w:rPr>
        <w:t xml:space="preserve"> </w:t>
      </w:r>
      <w:r w:rsidRPr="00384A74">
        <w:rPr>
          <w:sz w:val="24"/>
          <w:lang w:eastAsia="ru-RU"/>
        </w:rPr>
        <w:t> </w:t>
      </w:r>
      <w:r w:rsidR="00DF0CC8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учреждения 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дошкольного образования «</w:t>
      </w:r>
      <w:r w:rsidR="00DF0CC8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Орленок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»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– Положение) разработано в соответствии с </w:t>
      </w:r>
      <w:hyperlink r:id="rId4" w:anchor="/document/99/901990046/" w:history="1"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Законом от 27 июля 2006 г. № 152-ФЗ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«Оперсональных данных», </w:t>
      </w:r>
      <w:hyperlink r:id="rId5" w:anchor="/document/99/902119128/" w:history="1"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постановлением Правительства РФ от 15 сентября 2008 г. № 687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положения об особенностях обработки персональных данных, осуществляемой безиспользования средств автоматизации» и </w:t>
      </w:r>
      <w:hyperlink r:id="rId6" w:anchor="/document/118/57541/" w:history="1">
        <w:r w:rsidRPr="000076E7">
          <w:rPr>
            <w:rFonts w:ascii="Times New Roman" w:eastAsia="Times New Roman" w:hAnsi="Times New Roman" w:cs="Times New Roman"/>
            <w:color w:val="2B79D9"/>
            <w:sz w:val="24"/>
            <w:szCs w:val="24"/>
            <w:lang w:eastAsia="ru-RU"/>
          </w:rPr>
          <w:t xml:space="preserve">политикой в отношении обработки персональных </w:t>
        </w:r>
        <w:r w:rsidR="00DF0CC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0076E7">
          <w:rPr>
            <w:rFonts w:ascii="Times New Roman" w:eastAsia="Times New Roman" w:hAnsi="Times New Roman" w:cs="Times New Roman"/>
            <w:color w:val="2B79D9"/>
            <w:sz w:val="24"/>
            <w:szCs w:val="24"/>
            <w:lang w:eastAsia="ru-RU"/>
          </w:rPr>
          <w:t>данных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требований </w:t>
      </w:r>
      <w:hyperlink r:id="rId7" w:anchor="/document/99/902389617/" w:history="1"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>Закона</w:t>
        </w:r>
        <w:proofErr w:type="gramEnd"/>
        <w:r w:rsidRPr="000076E7">
          <w:rPr>
            <w:rFonts w:ascii="Times New Roman" w:eastAsia="Times New Roman" w:hAnsi="Times New Roman" w:cs="Times New Roman"/>
            <w:color w:val="147900"/>
            <w:sz w:val="24"/>
            <w:szCs w:val="24"/>
            <w:lang w:eastAsia="ru-RU"/>
          </w:rPr>
          <w:t xml:space="preserve"> от 29 декабря 2012 г. № 273-ФЗ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вРоссийской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Федерации».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1.2. Целью Положения является защита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1.3. Настоящее Положение определяет порядок работы с персональными данными соискателей на вакантные должности, работников, в том числе бывших, их родственников и гарантии конфиденциальности сведений, предоставленных администрации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 xml:space="preserve">Муниципальное казенное </w:t>
      </w:r>
      <w:r w:rsidRPr="00384A74">
        <w:rPr>
          <w:sz w:val="24"/>
          <w:lang w:eastAsia="ru-RU"/>
        </w:rPr>
        <w:t> 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 «</w:t>
      </w:r>
      <w:r w:rsidR="00DF0CC8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Орленок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»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образовательная организация) соискателями и работниками.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Перечень персональных данных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 Состав персональных данных соискателей на вакантные должности: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2.1.1. Фамилия, имя, отчество (при наличии).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2.1.2. Дата и место рождения.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2.1.3. Информация об образовании, квалификации, наличии специальных знаний, специальной подготовки.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 2.1.4. Материалы тестирования, собеседования.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2.2. Персональные данные соискателей на вакантные должности содержатся в документах,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которые предоставили соискатели.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 Состав персональных данных работников: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2.3.1. Фамилия, имя, отчество (при наличии).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2.3.2. Данные документа, удостоверяющего личность.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2.3.3. Сведения и информация, содержащиеся в анкете, автобиографии, личном листке по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учету кадров, которые заполняет работник при приеме на работу.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2.3.4. Информация о наличии специальных знаний, специальной подготовки.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2.3.5. Данные документов: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удостоверяющих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работника;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 образовании и (или) квалификации;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воинского учета;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 обязательном пенсионном страховании;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 присвоении ИНН;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свидетельств о заключении брака, рождении детей, о смерти;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медицинских заключений о состоянии здоровья, медицинских справок о прохождении медицинских осмотров;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справок об отсутствии судимости.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2.4. Персональные данные работников содержатся в их личных делах в виде копий документов, картотеках и базах данных информационных систем.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2.5. В состав документов, содержащих персональные данные работника образовательной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входит следующая документация, образующаяся в процессе основной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содержащая персональные данные работников: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штатное расписание;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трудовая книжка работника;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трудовой договор и дополнительные соглашения к нему;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медицинская книжка;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личная карточка работника (форма № Т-2);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приказы по личному составу;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документы по оплате труда, тарифным ставкам;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документы об оценке и аттестации работников;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классные журналы, журналы обучения на дому;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табели учета рабочего времени.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2.6. Состав персональных данных родственников работников: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2.6.1. Сведения и информация, предоставленные работником в анкете, автобиографии, личном листке по учету кадров, личной карточке.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 2.6.2. Сведения и информация, которые предоставляет родственник работника: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фамилия, имя, отчество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данные документа, удостоверяющего личность.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2.7. Персональные данные родственников работников содержатся в личных делах работников в виде документов и их копий, картотеках и базах данных информационных систем.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Сбор и хранение персональных данных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3.1. Обработка персональных данных соискателей может осуществляться исключительно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вцелях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определения возможности трудоустройства.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3.2. Обработка персональных данных работников может осуществляться исключительно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вцелях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соблюдения законодательства Российской Федерации, содействия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3.3. Обработка персональных данных родственников работников может осуществляться исключительно в целях обеспечения соблюдения законодательства Российской Федерации, реализации прав работников на охрану труда и иных прав, предусмотренных трудовым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и иными актами, содержащими нормы трудового права.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3.4. Сбор данных соискателей осуществляется должностным лицом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образовательнойорганизации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которому поручен подбор кадров, в результате поиска общедоступных данных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всети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3.5. Сбор данных работников осуществляется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инспектором отдела кадров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самого работника. Если персональные данные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согласие на получение этих данных.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3.6. Сбор данных родственников работника осуществляется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инспектором отдела кадров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документов личного дела, которые предоставил работник.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3.7.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обработка персональных данных работника и соискателя, относящихся к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специальной категории (персональные данные, касающиеся расовой, национальной принадлежности, политических взглядов, религиозных или философских убеждений, состояния 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интимной жизни), возможны только в связи с целями обработки и с согласия работника либо если: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персональные данные сделаны общедоступными субъектом персональных данных;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– 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lastRenderedPageBreak/>
        <w:t>лицом, профессионально занимающимся медицинской деятельностью и обязанным в</w:t>
      </w:r>
      <w:r w:rsidR="00DF0CC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соответствии с законодательством Российской Федерации сохранять врачебную</w:t>
      </w:r>
      <w:r w:rsidR="00DF0CC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тайну;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оперативно-разыскной</w:t>
      </w:r>
      <w:proofErr w:type="spellEnd"/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об исполнительном производстве, уголовно-исполнительным законодательством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3.8. Сбор и обработка персональных данных родственника работника, относящихся к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специальной категории (персональные данные, касающиеся расовой, национальной принадлежности, политических взглядов, религиозных или философских убеждений, состояния 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интимной жизни), не допускаются.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3.9. Сбор и обработка персональных данных работника и его родственников, соискателя на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вакантную должность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3.10. Личные дела, трудовые и медицинские книжки работников хранятся в бумажном виде в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папках в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кабинете директора в специально отведенной секции сейфа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обеспечивающего защиту от несанкционированного доступа.</w:t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3.11. Документы, содержащие персонифицированную информацию работника,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кромеуказанных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 3.10, хранятся в бумажном виде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в отделе кадров </w:t>
      </w:r>
      <w:bookmarkStart w:id="0" w:name="_GoBack"/>
      <w:bookmarkEnd w:id="0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вэлектронном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в информационных системах: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«1С: Зарплата и кадры», «1С: Библиотека», «Электронный дневник»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3.12. Документы соискателя, который не был трудоустроен, уничтожаются в течение трех дней с момента принятия решения об отказе в трудоустройстве.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3.13. Документы, содержащие персональные данные работников, в том числе бывших, и родственников работников, подлежат хранению и уничтожению в сроки и в порядке, предусмотренные </w:t>
      </w:r>
      <w:hyperlink r:id="rId8" w:anchor="/document/118/29578/" w:history="1">
        <w:r w:rsidRPr="000076E7">
          <w:rPr>
            <w:rFonts w:ascii="Times New Roman" w:eastAsia="Times New Roman" w:hAnsi="Times New Roman" w:cs="Times New Roman"/>
            <w:color w:val="2B79D9"/>
            <w:sz w:val="24"/>
            <w:szCs w:val="24"/>
            <w:lang w:eastAsia="ru-RU"/>
          </w:rPr>
          <w:t>номенклатурой дел</w:t>
        </w:r>
      </w:hyperlink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архивным законодательством Российской Федерации.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9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Доступ к персональным данным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4.1. Доступ к персональным данным соискателя имеют: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руководитель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начальник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инспектор отдела кадров – в полном объеме.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4.2. Доступ к персональным данным работника, в том числе бывшего, имеют: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руководитель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начальник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инспектор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– бухгалтер – в объеме данных, которые необходимы для начисления оплаты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труда, уплаты налогов, взносов, представления статистической информации и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lastRenderedPageBreak/>
        <w:br/>
        <w:t xml:space="preserve">выполнения иных обязательных для работодателя требований законодательства </w:t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по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>бухгалтерскому, бюджетному и налоговому учету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4.3. Доступ к персональным данным родственников работника, в том числе бывшего, имеют: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руководитель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начальник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– инспектор отдела кадров – в полном объеме;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– бухгалтер – в объеме данных, которые необходимы для обеспечения соблюдения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законодательства Российской Федерации, реализации прав работников на охрану труда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  <w:t xml:space="preserve">и иных прав, предусмотренных трудовым законодательством и иными актами, 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содержащими</w:t>
      </w:r>
      <w:proofErr w:type="gramEnd"/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 xml:space="preserve"> нормы трудового права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4.4. Перечень лиц, допущенных к обработке соискателей и работников, определяется приказом руководителя образовательной организации.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Передача персональных данных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 Работники образовательной организации, имеющие доступ к персональным данным соискателей на вакантные должности, работников, в том числе бывших, родственников работников, при передаче этих данных должны соблюдать следующие требования: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5.1.1. 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для предупреждения угрозы жизни и здоровь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субъекта персональных </w:t>
      </w:r>
      <w:proofErr w:type="spellStart"/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proofErr w:type="gramStart"/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такое согласие невозможно;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статистических или исследовательских целей (при обезличивании);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в случаях, напрямую предусмотренных федеральными законами.</w:t>
      </w:r>
    </w:p>
    <w:p w:rsidR="000076E7" w:rsidRPr="00DF0CC8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5.1.2. Без согласия субъекта персональных данных передавать информацию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вгосударственные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негосударственные функциональные структуры, в том числе </w:t>
      </w:r>
      <w:r w:rsidRPr="00007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CC"/>
          <w:lang w:eastAsia="ru-RU"/>
        </w:rPr>
        <w:t>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5.1.3. В целях обеспечения информационной открытости образовательной организации без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работников размещать на своем официальном сайте в сети Интернет: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5.1.3.1. Информацию о руководителе образовательной организации, его заместителях, руководителях филиалов образовательной организации (при их наличии), в том числе: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фамилию, имя, отчество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должность;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контактные телефоны;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 – адрес электронной почты.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5.1.3.2. Информацию о персональном составе педагогических работников с указанием уровня образования, квалификации и опыта работы, в том числе: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фамилия, имя, отчество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занимаемая должность (должности);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преподаваемые дисциплины;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ученая степень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ученое звание (при наличии);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наименование направления подготовки и (или) специальности;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данные о повышении квалификации и (или) профессиональной переподготовке (при 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общий стаж работы;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– стаж работы по специальности.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5.1.4. Передавать персональные данные представителям работников и соискателей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впорядке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proofErr w:type="gram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Трудовым кодексом РФ,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5.2. Передача персональных данных соискателей на вакантные должности, работников, в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бывших, и их родственников работником одного структурного подразделения</w:t>
      </w:r>
      <w:r w:rsidR="00DF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работнику другого структурного подразделения осуществляется в порядке и на условиях, определенных локальным нормативным актом образовательной организации.</w:t>
      </w:r>
    </w:p>
    <w:p w:rsidR="000076E7" w:rsidRPr="000076E7" w:rsidRDefault="00DF0CC8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076E7"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которые получают персональные данные, должны быть предупреждены о том, что </w:t>
      </w:r>
      <w:proofErr w:type="spellStart"/>
      <w:r w:rsidR="000076E7"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этиданные</w:t>
      </w:r>
      <w:proofErr w:type="spellEnd"/>
      <w:r w:rsidR="000076E7"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использованы лишь в целях, для которых они сообщены. Руководитель образовательной организации и уполномоченные им лица вправе требовать подтверждения исполнения этого правила.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Ответственность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6.1. 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0076E7" w:rsidRPr="000076E7" w:rsidRDefault="000076E7" w:rsidP="00DF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6.2. </w:t>
      </w:r>
      <w:proofErr w:type="gram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Моральный вред, причиненный соискателям на вакантные должности, работникам,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</w:t>
      </w:r>
      <w:proofErr w:type="gramEnd"/>
    </w:p>
    <w:p w:rsidR="000076E7" w:rsidRPr="000076E7" w:rsidRDefault="000076E7" w:rsidP="0000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Федерации. Возмещение морального вреда осуществляется независимо </w:t>
      </w:r>
      <w:proofErr w:type="spellStart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овозмещения</w:t>
      </w:r>
      <w:proofErr w:type="spellEnd"/>
      <w:r w:rsidRPr="0000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имущественного вреда и понесенных субъектом персональных данных убытков.</w:t>
      </w:r>
    </w:p>
    <w:p w:rsidR="00800F75" w:rsidRPr="000076E7" w:rsidRDefault="00800F75">
      <w:pPr>
        <w:rPr>
          <w:rFonts w:ascii="Times New Roman" w:hAnsi="Times New Roman" w:cs="Times New Roman"/>
          <w:sz w:val="24"/>
          <w:szCs w:val="24"/>
        </w:rPr>
      </w:pPr>
    </w:p>
    <w:sectPr w:rsidR="00800F75" w:rsidRPr="000076E7" w:rsidSect="000E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6E7"/>
    <w:rsid w:val="000076E7"/>
    <w:rsid w:val="000E1711"/>
    <w:rsid w:val="00800F75"/>
    <w:rsid w:val="00DF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610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vip.1obr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ip.1obraz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2200</Words>
  <Characters>12540</Characters>
  <Application>Microsoft Office Word</Application>
  <DocSecurity>0</DocSecurity>
  <Lines>104</Lines>
  <Paragraphs>29</Paragraphs>
  <ScaleCrop>false</ScaleCrop>
  <Company/>
  <LinksUpToDate>false</LinksUpToDate>
  <CharactersWithSpaces>14711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4</cp:revision>
  <dcterms:created xsi:type="dcterms:W3CDTF">2017-12-08T19:04:00Z</dcterms:created>
  <dcterms:modified xsi:type="dcterms:W3CDTF">2017-12-10T16:41:00Z</dcterms:modified>
</cp:coreProperties>
</file>